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2434FF" w14:textId="5A37DA9D" w:rsidR="0046016C" w:rsidRPr="00993229" w:rsidRDefault="00935208" w:rsidP="00935208">
      <w:pPr>
        <w:jc w:val="center"/>
        <w:rPr>
          <w:rFonts w:ascii="Primer TT ParaType" w:hAnsi="Primer TT ParaType"/>
          <w:b/>
          <w:bCs/>
          <w:sz w:val="24"/>
          <w:szCs w:val="24"/>
          <w:lang w:val="ru-RU"/>
        </w:rPr>
      </w:pPr>
      <w:r>
        <w:rPr>
          <w:noProof/>
        </w:rPr>
        <w:drawing>
          <wp:inline distT="0" distB="0" distL="0" distR="0" wp14:anchorId="772FED20" wp14:editId="04A8C91C">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3145EE" w:rsidRPr="00993229">
        <w:rPr>
          <w:rFonts w:ascii="Primer TT ParaType" w:hAnsi="Primer TT ParaType"/>
          <w:b/>
          <w:bCs/>
          <w:sz w:val="48"/>
          <w:szCs w:val="48"/>
          <w:lang w:val="ru-RU"/>
        </w:rPr>
        <w:br/>
        <w:t>Даниїл та печера з левами</w:t>
      </w:r>
    </w:p>
    <w:p w14:paraId="0A11F8E6" w14:textId="77777777" w:rsidR="0046016C" w:rsidRPr="00993229" w:rsidRDefault="003145EE">
      <w:pPr>
        <w:ind w:firstLine="720"/>
        <w:rPr>
          <w:lang w:val="ru-RU"/>
        </w:rPr>
      </w:pPr>
      <w:r>
        <w:rPr>
          <w:rFonts w:ascii="Primer TT ParaType" w:hAnsi="Primer TT ParaType"/>
          <w:b/>
          <w:bCs/>
          <w:sz w:val="24"/>
          <w:szCs w:val="24"/>
          <w:lang w:val="uk-UA"/>
        </w:rPr>
        <w:t xml:space="preserve">Головна думка уроку: </w:t>
      </w:r>
      <w:r w:rsidRPr="00993229">
        <w:rPr>
          <w:rFonts w:ascii="Primer TT ParaType" w:hAnsi="Primer TT ParaType"/>
          <w:sz w:val="24"/>
          <w:szCs w:val="24"/>
          <w:lang w:val="ru-RU"/>
        </w:rPr>
        <w:t xml:space="preserve">Бог могутній, Він заспокоює наші страхи. </w:t>
      </w:r>
      <w:r>
        <w:rPr>
          <w:rFonts w:ascii="Primer TT ParaType" w:hAnsi="Primer TT ParaType"/>
          <w:sz w:val="24"/>
          <w:szCs w:val="24"/>
          <w:lang w:val="uk-UA"/>
        </w:rPr>
        <w:t>(Повторюйте цю фразу протягом уроку.)</w:t>
      </w:r>
    </w:p>
    <w:p w14:paraId="6E86565C" w14:textId="77777777" w:rsidR="0046016C" w:rsidRPr="00993229" w:rsidRDefault="003145EE">
      <w:pPr>
        <w:rPr>
          <w:lang w:val="ru-RU"/>
        </w:rPr>
      </w:pPr>
      <w:r w:rsidRPr="00993229">
        <w:rPr>
          <w:rFonts w:ascii="Primer TT ParaType" w:hAnsi="Primer TT ParaType"/>
          <w:sz w:val="24"/>
          <w:szCs w:val="24"/>
          <w:lang w:val="ru-RU"/>
        </w:rPr>
        <w:tab/>
      </w:r>
      <w:r w:rsidRPr="00993229">
        <w:rPr>
          <w:rFonts w:ascii="Primer TT ParaType" w:hAnsi="Primer TT ParaType"/>
          <w:b/>
          <w:bCs/>
          <w:sz w:val="24"/>
          <w:szCs w:val="24"/>
          <w:lang w:val="ru-RU"/>
        </w:rPr>
        <w:t xml:space="preserve">Біблійна історія: </w:t>
      </w:r>
      <w:r w:rsidRPr="00993229">
        <w:rPr>
          <w:rFonts w:ascii="Primer TT ParaType" w:hAnsi="Primer TT ParaType"/>
          <w:sz w:val="24"/>
          <w:szCs w:val="24"/>
          <w:lang w:val="ru-RU"/>
        </w:rPr>
        <w:t>Даниїла 6:1-28</w:t>
      </w:r>
    </w:p>
    <w:p w14:paraId="32ABFA37" w14:textId="77777777" w:rsidR="0046016C" w:rsidRDefault="003145EE">
      <w:pPr>
        <w:ind w:left="720"/>
        <w:rPr>
          <w:lang w:val="uk-UA"/>
        </w:rPr>
      </w:pPr>
      <w:r>
        <w:rPr>
          <w:rFonts w:ascii="Primer TT ParaType" w:eastAsia="Calibri" w:hAnsi="Primer TT ParaType" w:cstheme="majorHAnsi"/>
          <w:b/>
          <w:bCs/>
          <w:sz w:val="24"/>
          <w:szCs w:val="24"/>
          <w:lang w:val="uk-UA"/>
        </w:rPr>
        <w:t>Ми</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допоможемо</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дітям</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дізнатись</w:t>
      </w:r>
      <w:r>
        <w:rPr>
          <w:rFonts w:ascii="Primer TT ParaType" w:hAnsi="Primer TT ParaType"/>
          <w:b/>
          <w:bCs/>
          <w:sz w:val="24"/>
          <w:szCs w:val="24"/>
          <w:lang w:val="uk-UA"/>
        </w:rPr>
        <w:t xml:space="preserve">: </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Біблійну історію про Даниїла та печеру з левами.</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Божу силу для нас теж.</w:t>
      </w:r>
      <w:r>
        <w:rPr>
          <w:rFonts w:ascii="Primer TT ParaType" w:hAnsi="Primer TT ParaType"/>
          <w:sz w:val="24"/>
          <w:szCs w:val="24"/>
          <w:lang w:val="uk-UA"/>
        </w:rPr>
        <w:br/>
      </w:r>
      <w:r>
        <w:rPr>
          <w:rFonts w:ascii="Primer TT ParaType" w:hAnsi="Primer TT ParaType"/>
          <w:b/>
          <w:bCs/>
          <w:sz w:val="24"/>
          <w:szCs w:val="24"/>
          <w:lang w:val="uk-UA"/>
        </w:rPr>
        <w:tab/>
      </w:r>
      <w:r>
        <w:rPr>
          <w:rFonts w:ascii="Primer TT ParaType" w:hAnsi="Primer TT ParaType"/>
          <w:b/>
          <w:bCs/>
          <w:sz w:val="24"/>
          <w:szCs w:val="24"/>
          <w:lang w:val="uk-UA"/>
        </w:rPr>
        <w:tab/>
      </w:r>
      <w:r>
        <w:rPr>
          <w:rFonts w:ascii="Primer TT ParaType" w:hAnsi="Primer TT ParaType"/>
          <w:sz w:val="24"/>
          <w:szCs w:val="24"/>
          <w:lang w:val="uk-UA"/>
        </w:rPr>
        <w:t>* Ми можемо віддати наші страхи Богу.</w:t>
      </w:r>
    </w:p>
    <w:p w14:paraId="0AAACDF3" w14:textId="77777777" w:rsidR="0046016C" w:rsidRPr="00993229" w:rsidRDefault="003145EE">
      <w:pPr>
        <w:ind w:left="720"/>
        <w:rPr>
          <w:lang w:val="ru-RU"/>
        </w:rPr>
      </w:pPr>
      <w:r>
        <w:rPr>
          <w:rFonts w:ascii="Primer TT ParaType" w:hAnsi="Primer TT ParaType"/>
          <w:b/>
          <w:bCs/>
          <w:sz w:val="24"/>
          <w:szCs w:val="24"/>
          <w:lang w:val="uk-UA"/>
        </w:rPr>
        <w:t>План уроку:</w:t>
      </w:r>
      <w:r w:rsidRPr="00993229">
        <w:rPr>
          <w:rFonts w:ascii="Primer TT ParaType" w:hAnsi="Primer TT ParaType"/>
          <w:sz w:val="24"/>
          <w:szCs w:val="24"/>
          <w:lang w:val="ru-RU"/>
        </w:rPr>
        <w:br/>
      </w:r>
      <w:r w:rsidRPr="00993229">
        <w:rPr>
          <w:rFonts w:ascii="Primer TT ParaType" w:hAnsi="Primer TT ParaType"/>
          <w:sz w:val="24"/>
          <w:szCs w:val="24"/>
          <w:lang w:val="ru-RU"/>
        </w:rPr>
        <w:tab/>
      </w:r>
      <w:r w:rsidRPr="00993229">
        <w:rPr>
          <w:rFonts w:ascii="Primer TT ParaType" w:hAnsi="Primer TT ParaType"/>
          <w:sz w:val="24"/>
          <w:szCs w:val="24"/>
          <w:lang w:val="ru-RU"/>
        </w:rPr>
        <w:tab/>
      </w:r>
      <w:r>
        <w:rPr>
          <w:rFonts w:ascii="Primer TT ParaType" w:hAnsi="Primer TT ParaType"/>
          <w:sz w:val="24"/>
          <w:szCs w:val="24"/>
          <w:lang w:val="uk-UA"/>
        </w:rPr>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55AB9F12" w14:textId="77777777" w:rsidR="0046016C" w:rsidRPr="00993229" w:rsidRDefault="003145EE">
      <w:pPr>
        <w:rPr>
          <w:rFonts w:ascii="Primer TT ParaType" w:hAnsi="Primer TT ParaType"/>
          <w:sz w:val="24"/>
          <w:szCs w:val="24"/>
          <w:lang w:val="ru-RU"/>
        </w:rPr>
      </w:pPr>
      <w:r w:rsidRPr="00993229">
        <w:rPr>
          <w:lang w:val="ru-RU"/>
        </w:rPr>
        <w:br w:type="page"/>
      </w:r>
    </w:p>
    <w:p w14:paraId="34024D6E" w14:textId="77777777" w:rsidR="0046016C" w:rsidRPr="00993229" w:rsidRDefault="003145EE">
      <w:pPr>
        <w:rPr>
          <w:lang w:val="ru-RU"/>
        </w:rPr>
      </w:pPr>
      <w:r>
        <w:rPr>
          <w:rFonts w:ascii="Primer TT ParaType" w:eastAsia="Calibri" w:hAnsi="Primer TT ParaType" w:cstheme="majorHAnsi"/>
          <w:b/>
          <w:bCs/>
          <w:sz w:val="24"/>
          <w:szCs w:val="24"/>
          <w:lang w:val="ru-RU"/>
        </w:rPr>
        <w:lastRenderedPageBreak/>
        <w:t>Підготовка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та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прибирання</w:t>
      </w:r>
    </w:p>
    <w:p w14:paraId="57615146" w14:textId="10CA2AB6" w:rsidR="0046016C" w:rsidRPr="00993229" w:rsidRDefault="003145EE">
      <w:pPr>
        <w:rPr>
          <w:lang w:val="ru-RU"/>
        </w:rPr>
      </w:pPr>
      <w:r w:rsidRPr="00993229">
        <w:rPr>
          <w:rFonts w:ascii="Primer TT ParaType" w:hAnsi="Primer TT ParaType"/>
          <w:bCs/>
          <w:sz w:val="24"/>
          <w:szCs w:val="24"/>
          <w:lang w:val="ru-RU"/>
        </w:rPr>
        <w:tab/>
      </w:r>
      <w:r w:rsidR="00C7769C" w:rsidRPr="00C7769C">
        <w:rPr>
          <w:rFonts w:ascii="Primer TT ParaType" w:hAnsi="Primer TT ParaType" w:cs="Segoe UI"/>
          <w:i/>
          <w:iCs/>
          <w:color w:val="212121"/>
          <w:sz w:val="24"/>
          <w:szCs w:val="24"/>
          <w:shd w:val="clear" w:color="auto" w:fill="FFFFFF"/>
          <w:lang w:val="ru-RU"/>
        </w:rPr>
        <w:t>Підготовка до створення поробки: Виріжте середню частинку паперових тарілок</w:t>
      </w:r>
      <w:r w:rsidRPr="00C7769C">
        <w:rPr>
          <w:rFonts w:ascii="Primer TT ParaType" w:hAnsi="Primer TT ParaType"/>
          <w:bCs/>
          <w:i/>
          <w:iCs/>
          <w:sz w:val="24"/>
          <w:szCs w:val="24"/>
          <w:lang w:val="uk-UA"/>
        </w:rPr>
        <w:br/>
      </w:r>
      <w:r>
        <w:rPr>
          <w:rFonts w:ascii="Primer TT ParaType" w:hAnsi="Primer TT ParaType"/>
          <w:bCs/>
          <w:sz w:val="24"/>
          <w:szCs w:val="24"/>
          <w:lang w:val="uk-UA"/>
        </w:rPr>
        <w:tab/>
        <w:t>Після уроку, будь ласка, покладіть все в свої місця.</w:t>
      </w:r>
    </w:p>
    <w:p w14:paraId="4B77BBE0" w14:textId="77777777" w:rsidR="0046016C" w:rsidRPr="00993229" w:rsidRDefault="003145EE">
      <w:pPr>
        <w:rPr>
          <w:lang w:val="ru-RU"/>
        </w:rPr>
      </w:pPr>
      <w:r w:rsidRPr="00993229">
        <w:rPr>
          <w:rFonts w:ascii="Primer TT ParaType" w:hAnsi="Primer TT ParaType"/>
          <w:b/>
          <w:bCs/>
          <w:sz w:val="24"/>
          <w:szCs w:val="24"/>
          <w:lang w:val="ru-RU"/>
        </w:rPr>
        <w:t>Правила та урок</w:t>
      </w:r>
    </w:p>
    <w:p w14:paraId="4B6F6B39" w14:textId="77777777" w:rsidR="0046016C" w:rsidRPr="00993229" w:rsidRDefault="003145EE">
      <w:pPr>
        <w:rPr>
          <w:lang w:val="ru-RU"/>
        </w:rPr>
      </w:pPr>
      <w:r w:rsidRPr="00993229">
        <w:rPr>
          <w:rFonts w:ascii="Primer TT ParaType" w:hAnsi="Primer TT ParaType"/>
          <w:sz w:val="24"/>
          <w:szCs w:val="24"/>
          <w:lang w:val="ru-RU"/>
        </w:rPr>
        <w:tab/>
      </w:r>
      <w:r>
        <w:rPr>
          <w:rFonts w:ascii="Primer TT ParaType" w:hAnsi="Primer TT ParaType"/>
          <w:sz w:val="24"/>
          <w:szCs w:val="24"/>
          <w:lang w:val="uk-UA"/>
        </w:rPr>
        <w:t>Пройдіться по правилах і поясніть, що за виконання</w:t>
      </w:r>
      <w:r w:rsidR="00993229">
        <w:rPr>
          <w:rFonts w:ascii="Primer TT ParaType" w:hAnsi="Primer TT ParaType"/>
          <w:sz w:val="24"/>
          <w:szCs w:val="24"/>
          <w:lang w:val="uk-UA"/>
        </w:rPr>
        <w:t xml:space="preserve"> правил, вони отримають стікер в</w:t>
      </w:r>
      <w:r>
        <w:rPr>
          <w:rFonts w:ascii="Primer TT ParaType" w:hAnsi="Primer TT ParaType"/>
          <w:sz w:val="24"/>
          <w:szCs w:val="24"/>
          <w:lang w:val="uk-UA"/>
        </w:rPr>
        <w:t xml:space="preserve"> кінці уроку.</w:t>
      </w:r>
    </w:p>
    <w:p w14:paraId="0C71444C" w14:textId="77777777" w:rsidR="0046016C" w:rsidRPr="00993229" w:rsidRDefault="003145EE">
      <w:pPr>
        <w:rPr>
          <w:lang w:val="ru-RU"/>
        </w:rPr>
      </w:pPr>
      <w:r>
        <w:rPr>
          <w:rFonts w:ascii="Primer TT ParaType" w:hAnsi="Primer TT ParaType"/>
          <w:sz w:val="24"/>
          <w:szCs w:val="24"/>
          <w:lang w:val="uk-UA"/>
        </w:rPr>
        <w:tab/>
        <w:t>Повторіть головну думку уроку 3-5 разів: “Бог могутній, Він заспокоює наші страхи.”</w:t>
      </w:r>
    </w:p>
    <w:p w14:paraId="7055E23C" w14:textId="77777777" w:rsidR="0046016C" w:rsidRPr="00993229" w:rsidRDefault="003145EE">
      <w:pPr>
        <w:rPr>
          <w:lang w:val="ru-RU"/>
        </w:rPr>
      </w:pPr>
      <w:r w:rsidRPr="00993229">
        <w:rPr>
          <w:rFonts w:ascii="Primer TT ParaType" w:hAnsi="Primer TT ParaType"/>
          <w:b/>
          <w:sz w:val="24"/>
          <w:szCs w:val="24"/>
          <w:lang w:val="ru-RU"/>
        </w:rPr>
        <w:t>Вільний час</w:t>
      </w:r>
    </w:p>
    <w:p w14:paraId="6E880F6F" w14:textId="36D53167" w:rsidR="0046016C" w:rsidRPr="00993229" w:rsidRDefault="003145EE" w:rsidP="00935208">
      <w:pPr>
        <w:rPr>
          <w:lang w:val="ru-RU"/>
        </w:rPr>
      </w:pPr>
      <w:r w:rsidRPr="00993229">
        <w:rPr>
          <w:rFonts w:ascii="Primer TT ParaType" w:hAnsi="Primer TT ParaType"/>
          <w:sz w:val="24"/>
          <w:szCs w:val="24"/>
          <w:lang w:val="ru-RU"/>
        </w:rPr>
        <w:tab/>
      </w:r>
      <w:r>
        <w:rPr>
          <w:rFonts w:ascii="Primer TT ParaType" w:hAnsi="Primer TT ParaType"/>
          <w:sz w:val="24"/>
          <w:szCs w:val="24"/>
          <w:lang w:val="uk-UA"/>
        </w:rPr>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74C5118D" w14:textId="77777777" w:rsidR="0046016C" w:rsidRPr="00993229" w:rsidRDefault="003145EE">
      <w:pPr>
        <w:rPr>
          <w:lang w:val="ru-RU"/>
        </w:rPr>
      </w:pPr>
      <w:r>
        <w:rPr>
          <w:rFonts w:ascii="Primer TT ParaType" w:hAnsi="Primer TT ParaType"/>
          <w:sz w:val="24"/>
          <w:szCs w:val="24"/>
          <w:lang w:val="uk-UA"/>
        </w:rPr>
        <w:t xml:space="preserve"> </w:t>
      </w: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63A1F27B" w14:textId="7CA389FD" w:rsidR="0046016C" w:rsidRPr="00993229" w:rsidRDefault="003145EE">
      <w:pPr>
        <w:rPr>
          <w:lang w:val="ru-RU"/>
        </w:rPr>
      </w:pPr>
      <w:r w:rsidRPr="00993229">
        <w:rPr>
          <w:rFonts w:ascii="Primer TT ParaType" w:hAnsi="Primer TT ParaType"/>
          <w:b/>
          <w:bCs/>
          <w:sz w:val="24"/>
          <w:szCs w:val="24"/>
          <w:lang w:val="ru-RU"/>
        </w:rPr>
        <w:t>Молитва</w:t>
      </w:r>
    </w:p>
    <w:p w14:paraId="56E03824" w14:textId="77777777" w:rsidR="0046016C" w:rsidRPr="00993229" w:rsidRDefault="003145EE">
      <w:pPr>
        <w:rPr>
          <w:lang w:val="ru-RU"/>
        </w:rPr>
      </w:pPr>
      <w:r w:rsidRPr="00993229">
        <w:rPr>
          <w:rFonts w:ascii="Primer TT ParaType" w:hAnsi="Primer TT ParaType"/>
          <w:b/>
          <w:bCs/>
          <w:sz w:val="24"/>
          <w:szCs w:val="24"/>
          <w:lang w:val="ru-RU"/>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72D6A6A6" w14:textId="77777777" w:rsidR="0046016C" w:rsidRPr="00993229" w:rsidRDefault="003145EE">
      <w:pPr>
        <w:rPr>
          <w:lang w:val="ru-RU"/>
        </w:rPr>
      </w:pPr>
      <w:r w:rsidRPr="00993229">
        <w:rPr>
          <w:rFonts w:ascii="Primer TT ParaType" w:hAnsi="Primer TT ParaType"/>
          <w:b/>
          <w:bCs/>
          <w:sz w:val="24"/>
          <w:szCs w:val="24"/>
          <w:lang w:val="ru-RU"/>
        </w:rPr>
        <w:t>Спів</w:t>
      </w:r>
    </w:p>
    <w:p w14:paraId="2FC42BE3" w14:textId="77777777" w:rsidR="0046016C" w:rsidRPr="00993229" w:rsidRDefault="003145EE">
      <w:pPr>
        <w:rPr>
          <w:lang w:val="ru-RU"/>
        </w:rPr>
      </w:pPr>
      <w:r>
        <w:rPr>
          <w:rFonts w:ascii="Primer TT ParaType" w:hAnsi="Primer TT ParaType"/>
          <w:b/>
          <w:bCs/>
          <w:sz w:val="24"/>
          <w:szCs w:val="24"/>
          <w:lang w:val="ru-RU"/>
        </w:rPr>
        <w:tab/>
      </w:r>
      <w:r>
        <w:rPr>
          <w:rFonts w:ascii="Primer TT ParaType" w:hAnsi="Primer TT ParaType"/>
          <w:sz w:val="24"/>
          <w:szCs w:val="24"/>
          <w:lang w:val="ru-RU"/>
        </w:rPr>
        <w:t>Рекомендовані пісні</w:t>
      </w:r>
      <w:r>
        <w:rPr>
          <w:rFonts w:ascii="Primer TT ParaType" w:hAnsi="Primer TT ParaType"/>
          <w:b/>
          <w:bCs/>
          <w:sz w:val="24"/>
          <w:szCs w:val="24"/>
          <w:lang w:val="ru-RU"/>
        </w:rPr>
        <w:t>:</w:t>
      </w:r>
      <w:r>
        <w:rPr>
          <w:rFonts w:ascii="Primer TT ParaType" w:hAnsi="Primer TT ParaType"/>
          <w:sz w:val="24"/>
          <w:szCs w:val="24"/>
          <w:lang w:val="ru-RU"/>
        </w:rPr>
        <w:br/>
      </w:r>
      <w:r>
        <w:rPr>
          <w:rFonts w:ascii="Primer TT ParaType" w:hAnsi="Primer TT ParaType"/>
          <w:sz w:val="24"/>
          <w:szCs w:val="24"/>
          <w:lang w:val="ru-RU"/>
        </w:rPr>
        <w:tab/>
      </w:r>
      <w:r>
        <w:rPr>
          <w:rFonts w:ascii="Primer TT ParaType" w:hAnsi="Primer TT ParaType"/>
          <w:sz w:val="24"/>
          <w:szCs w:val="24"/>
          <w:lang w:val="ru-RU"/>
        </w:rPr>
        <w:tab/>
        <w:t xml:space="preserve">* </w:t>
      </w:r>
      <w:r>
        <w:rPr>
          <w:rFonts w:ascii="Primer TT ParaType" w:hAnsi="Primer TT ParaType"/>
          <w:sz w:val="24"/>
          <w:szCs w:val="24"/>
          <w:lang w:val="uk-UA"/>
        </w:rPr>
        <w:t>Радій завжди</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Божий мир як ріка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Приповістей 3:5-6 Надійся на Господа</w:t>
      </w:r>
      <w:r>
        <w:rPr>
          <w:rFonts w:ascii="Primer TT ParaType" w:hAnsi="Primer TT ParaType"/>
          <w:b/>
          <w:bCs/>
          <w:sz w:val="24"/>
          <w:szCs w:val="24"/>
          <w:lang w:val="ru-RU"/>
        </w:rPr>
        <w:t xml:space="preserve"> </w:t>
      </w:r>
    </w:p>
    <w:p w14:paraId="13D4676E" w14:textId="77777777" w:rsidR="00F76F5D" w:rsidRPr="00F76F5D" w:rsidRDefault="00F76F5D" w:rsidP="00F76F5D">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569090C5" w14:textId="77777777" w:rsidR="003145EE" w:rsidRPr="00F76F5D" w:rsidRDefault="00F76F5D" w:rsidP="00F76F5D">
      <w:pPr>
        <w:rPr>
          <w:highlight w:val="white"/>
        </w:rPr>
      </w:pPr>
      <w:r w:rsidRPr="00F76F5D">
        <w:rPr>
          <w:rFonts w:ascii="Primer TT ParaType" w:hAnsi="Primer TT ParaType"/>
          <w:sz w:val="24"/>
          <w:szCs w:val="24"/>
          <w:highlight w:val="white"/>
          <w:lang w:val="ru-RU"/>
        </w:rPr>
        <w:tab/>
      </w:r>
      <w:r w:rsidRPr="00F76F5D">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76F5D">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030EBD0C" w14:textId="77777777" w:rsidR="0046016C" w:rsidRDefault="003145EE">
      <w:pPr>
        <w:shd w:val="clear" w:color="auto" w:fill="FFFFFF"/>
        <w:rPr>
          <w:lang w:val="uk-UA"/>
        </w:rPr>
      </w:pPr>
      <w:r>
        <w:rPr>
          <w:rFonts w:ascii="Primer TT ParaType" w:hAnsi="Primer TT ParaType"/>
          <w:color w:val="000000"/>
          <w:sz w:val="24"/>
          <w:szCs w:val="24"/>
          <w:lang w:val="uk-UA"/>
        </w:rPr>
        <w:t xml:space="preserve">Цікаво, як звучить голодний лев. Чи можете ви ревіти, як голодний лев? </w:t>
      </w:r>
      <w:r>
        <w:rPr>
          <w:rFonts w:ascii="Primer TT ParaType" w:hAnsi="Primer TT ParaType"/>
          <w:i/>
          <w:iCs/>
          <w:color w:val="000000"/>
          <w:sz w:val="24"/>
          <w:szCs w:val="24"/>
          <w:lang w:val="uk-UA"/>
        </w:rPr>
        <w:t>(Нехай діти ревуть)</w:t>
      </w:r>
      <w:r>
        <w:rPr>
          <w:rFonts w:ascii="Primer TT ParaType" w:hAnsi="Primer TT ParaType"/>
          <w:color w:val="000000"/>
          <w:sz w:val="24"/>
          <w:szCs w:val="24"/>
          <w:lang w:val="uk-UA"/>
        </w:rPr>
        <w:t xml:space="preserve">. Ого, це звучить страшно! Я б дуже боявся </w:t>
      </w:r>
      <w:r>
        <w:rPr>
          <w:rFonts w:ascii="Primer TT ParaType" w:hAnsi="Primer TT ParaType"/>
          <w:color w:val="000000"/>
          <w:sz w:val="24"/>
          <w:szCs w:val="24"/>
          <w:lang w:val="uk-UA"/>
        </w:rPr>
        <w:lastRenderedPageBreak/>
        <w:t xml:space="preserve">так багато голодних левів. Можете поревіти ще сильніше? </w:t>
      </w:r>
      <w:r>
        <w:rPr>
          <w:rFonts w:ascii="Primer TT ParaType" w:hAnsi="Primer TT ParaType"/>
          <w:i/>
          <w:iCs/>
          <w:color w:val="000000"/>
          <w:sz w:val="24"/>
          <w:szCs w:val="24"/>
          <w:lang w:val="uk-UA"/>
        </w:rPr>
        <w:t>(Дозвольте дітям поревіти 5-10 секунд.)</w:t>
      </w:r>
      <w:r>
        <w:rPr>
          <w:rFonts w:ascii="Primer TT ParaType" w:hAnsi="Primer TT ParaType"/>
          <w:color w:val="000000"/>
          <w:sz w:val="24"/>
          <w:szCs w:val="24"/>
          <w:lang w:val="uk-UA"/>
        </w:rPr>
        <w:t xml:space="preserve"> Тепер зробіть вигляд, що ви не можете відкрити рота і не видавайте ніякого звуку.</w:t>
      </w:r>
      <w:r>
        <w:rPr>
          <w:rFonts w:ascii="Primer TT ParaType" w:hAnsi="Primer TT ParaType"/>
          <w:color w:val="000000"/>
          <w:sz w:val="24"/>
          <w:szCs w:val="24"/>
          <w:lang w:val="uk-UA"/>
        </w:rPr>
        <w:br/>
        <w:t xml:space="preserve">Саме це відбулося в сьогоднішній біблійній історії. Чоловік на ім'я Даниїл, йшов за Богом і довіряв Йому. Він був з Ізраїля, але жив у Вавилоні, і служив цареві на ім'я Дарій. </w:t>
      </w:r>
      <w:r>
        <w:rPr>
          <w:rFonts w:ascii="Primer TT ParaType" w:hAnsi="Primer TT ParaType"/>
          <w:i/>
          <w:iCs/>
          <w:color w:val="000000"/>
          <w:sz w:val="24"/>
          <w:szCs w:val="24"/>
          <w:lang w:val="uk-UA"/>
        </w:rPr>
        <w:t>(Нагніться, наче ви вклоняєтесь цареві.)</w:t>
      </w:r>
      <w:r>
        <w:rPr>
          <w:rFonts w:ascii="Primer TT ParaType" w:hAnsi="Primer TT ParaType"/>
          <w:color w:val="000000"/>
          <w:sz w:val="24"/>
          <w:szCs w:val="24"/>
          <w:lang w:val="uk-UA"/>
        </w:rPr>
        <w:t xml:space="preserve"> Цар Дарій любив Даниїла, але були й інші люди, які не любили Даниїла. Вони зрозуміли, що він поклонявся Богові і молився тільки Йому. </w:t>
      </w:r>
      <w:r>
        <w:rPr>
          <w:rFonts w:ascii="Primer TT ParaType" w:hAnsi="Primer TT ParaType"/>
          <w:i/>
          <w:iCs/>
          <w:color w:val="000000"/>
          <w:sz w:val="24"/>
          <w:szCs w:val="24"/>
          <w:lang w:val="uk-UA"/>
        </w:rPr>
        <w:t>(Підніміть руки і подивіться вгору)</w:t>
      </w:r>
      <w:r>
        <w:rPr>
          <w:rFonts w:ascii="Primer TT ParaType" w:hAnsi="Primer TT ParaType"/>
          <w:color w:val="000000"/>
          <w:sz w:val="24"/>
          <w:szCs w:val="24"/>
          <w:lang w:val="uk-UA"/>
        </w:rPr>
        <w:t xml:space="preserve">. Ці люди розмовляли з царем Дарієм і говорили йому: “О, царю, ми вважаємо, що ти повинен зробити закон, що кожен у Вавилоні повинен молитися тільки тобі. Якщо хтось молиться будь-якому богу чи іншій людині, його буде кинуто в печеру з левами” </w:t>
      </w:r>
      <w:r>
        <w:rPr>
          <w:rFonts w:ascii="Primer TT ParaType" w:hAnsi="Primer TT ParaType"/>
          <w:i/>
          <w:iCs/>
          <w:color w:val="000000"/>
          <w:sz w:val="24"/>
          <w:szCs w:val="24"/>
          <w:lang w:val="uk-UA"/>
        </w:rPr>
        <w:t>(Вкажіть пальцем на уявну печеру з левами та скажіть “Киньте їх туди”)</w:t>
      </w:r>
      <w:r>
        <w:rPr>
          <w:rFonts w:ascii="Primer TT ParaType" w:hAnsi="Primer TT ParaType"/>
          <w:color w:val="000000"/>
          <w:sz w:val="24"/>
          <w:szCs w:val="24"/>
          <w:lang w:val="uk-UA"/>
        </w:rPr>
        <w:t xml:space="preserve">. Даниїл почув про закон, але він знав, що повинен слухатися Бога. </w:t>
      </w:r>
      <w:r>
        <w:rPr>
          <w:rFonts w:ascii="Primer TT ParaType" w:hAnsi="Primer TT ParaType"/>
          <w:i/>
          <w:iCs/>
          <w:color w:val="000000"/>
          <w:sz w:val="24"/>
          <w:szCs w:val="24"/>
          <w:lang w:val="uk-UA"/>
        </w:rPr>
        <w:t>(Підніміть одну руку і вкажіть на небо, а іншою рукою підніміть велику палець вгору.)</w:t>
      </w:r>
      <w:r>
        <w:rPr>
          <w:rFonts w:ascii="Primer TT ParaType" w:hAnsi="Primer TT ParaType"/>
          <w:color w:val="000000"/>
          <w:sz w:val="24"/>
          <w:szCs w:val="24"/>
          <w:lang w:val="uk-UA"/>
        </w:rPr>
        <w:t xml:space="preserve"> Він не міг молитися до царя Дарія - цар Дарій не був богом! </w:t>
      </w:r>
      <w:r>
        <w:rPr>
          <w:rFonts w:ascii="Primer TT ParaType" w:hAnsi="Primer TT ParaType"/>
          <w:i/>
          <w:iCs/>
          <w:color w:val="000000"/>
          <w:sz w:val="24"/>
          <w:szCs w:val="24"/>
          <w:lang w:val="uk-UA"/>
        </w:rPr>
        <w:t>(Помахайте пальцем і скажіть “ні”)</w:t>
      </w:r>
      <w:r>
        <w:rPr>
          <w:rFonts w:ascii="Primer TT ParaType" w:hAnsi="Primer TT ParaType"/>
          <w:color w:val="000000"/>
          <w:sz w:val="24"/>
          <w:szCs w:val="24"/>
          <w:lang w:val="uk-UA"/>
        </w:rPr>
        <w:t xml:space="preserve">. Отже, Даниїл продовжував молитися Богу. </w:t>
      </w:r>
      <w:r>
        <w:rPr>
          <w:rFonts w:ascii="Primer TT ParaType" w:hAnsi="Primer TT ParaType"/>
          <w:i/>
          <w:iCs/>
          <w:color w:val="000000"/>
          <w:sz w:val="24"/>
          <w:szCs w:val="24"/>
          <w:lang w:val="uk-UA"/>
        </w:rPr>
        <w:t>(Підніміть руки і подивіться вгору)</w:t>
      </w:r>
      <w:r>
        <w:rPr>
          <w:rFonts w:ascii="Primer TT ParaType" w:hAnsi="Primer TT ParaType"/>
          <w:color w:val="000000"/>
          <w:sz w:val="24"/>
          <w:szCs w:val="24"/>
          <w:lang w:val="uk-UA"/>
        </w:rPr>
        <w:t>. Коли ці люди побачили, як Даниїл молився Богу, вони відразу ж відвели його до царя Дарія і сказали йому: “О, царю, ми знайшли Даниїла, який молився своєму Богу. Він порушив закон і повинен бути кинутим у левову печеру.” (</w:t>
      </w:r>
      <w:r>
        <w:rPr>
          <w:rFonts w:ascii="Primer TT ParaType" w:hAnsi="Primer TT ParaType"/>
          <w:i/>
          <w:iCs/>
          <w:color w:val="000000"/>
          <w:sz w:val="24"/>
          <w:szCs w:val="24"/>
          <w:lang w:val="uk-UA"/>
        </w:rPr>
        <w:t>Вкажіть пальцем на уявну печеру з левами та скажіть “Киньте його туди”)</w:t>
      </w:r>
      <w:r>
        <w:rPr>
          <w:rFonts w:ascii="Primer TT ParaType" w:hAnsi="Primer TT ParaType"/>
          <w:color w:val="000000"/>
          <w:sz w:val="24"/>
          <w:szCs w:val="24"/>
          <w:lang w:val="uk-UA"/>
        </w:rPr>
        <w:t xml:space="preserve">. Цар Дарій був дуже засмучений, бо йому подобався Даниїл і він зрозумів, який безглуздий закон він вигадав. </w:t>
      </w:r>
      <w:r>
        <w:rPr>
          <w:rFonts w:ascii="Primer TT ParaType" w:hAnsi="Primer TT ParaType"/>
          <w:i/>
          <w:iCs/>
          <w:color w:val="000000"/>
          <w:sz w:val="24"/>
          <w:szCs w:val="24"/>
          <w:lang w:val="uk-UA"/>
        </w:rPr>
        <w:t>(Зробіть сумне обличчя.)</w:t>
      </w:r>
      <w:r>
        <w:rPr>
          <w:rFonts w:ascii="Primer TT ParaType" w:hAnsi="Primer TT ParaType"/>
          <w:color w:val="000000"/>
          <w:sz w:val="24"/>
          <w:szCs w:val="24"/>
          <w:lang w:val="uk-UA"/>
        </w:rPr>
        <w:t xml:space="preserve"> Але він не міг нічого зробити. Він прийняв закон і, як цар, він повинен був покарати людей, які порушили закон. Цар Дарій знав, що Бог Даниїла є сильним, і він сказав Даниїлу: “Твій Бог врятує тебе”. Даниїл не боявся, Він довіряв Богу в будь-яких обставинах. </w:t>
      </w:r>
      <w:r>
        <w:rPr>
          <w:rFonts w:ascii="Primer TT ParaType" w:hAnsi="Primer TT ParaType"/>
          <w:i/>
          <w:iCs/>
          <w:color w:val="000000"/>
          <w:sz w:val="24"/>
          <w:szCs w:val="24"/>
          <w:lang w:val="uk-UA"/>
        </w:rPr>
        <w:t>(Скажіть головний урок - Бог могутній, Він заспокоює наші страхи.)</w:t>
      </w:r>
      <w:r>
        <w:rPr>
          <w:rFonts w:ascii="Primer TT ParaType" w:hAnsi="Primer TT ParaType"/>
          <w:color w:val="000000"/>
          <w:sz w:val="24"/>
          <w:szCs w:val="24"/>
          <w:lang w:val="uk-UA"/>
        </w:rPr>
        <w:t xml:space="preserve"> Цар кинув Даниїла в левову печеру і закрив його великим каменем. Він не міг спати всю ніч, думаючи про те, що відбувається з Даниїлом. Наступного ранку він швидко повернувся до печери з левами. Він відкрив її та покликав Даниїла. </w:t>
      </w:r>
      <w:r>
        <w:rPr>
          <w:rFonts w:ascii="Primer TT ParaType" w:hAnsi="Primer TT ParaType"/>
          <w:i/>
          <w:iCs/>
          <w:color w:val="000000"/>
          <w:sz w:val="24"/>
          <w:szCs w:val="24"/>
          <w:lang w:val="uk-UA"/>
        </w:rPr>
        <w:t>(Тримайте руки навколо вашого рота і покличте «Даниїл».)</w:t>
      </w:r>
      <w:r>
        <w:rPr>
          <w:rFonts w:ascii="Primer TT ParaType" w:hAnsi="Primer TT ParaType"/>
          <w:color w:val="000000"/>
          <w:sz w:val="24"/>
          <w:szCs w:val="24"/>
          <w:lang w:val="uk-UA"/>
        </w:rPr>
        <w:t xml:space="preserve"> Даниїл сказав йому: “Царю, Бог послав ангела, що закрив роти левам, тож я не ушкоджений”.</w:t>
      </w:r>
      <w:r>
        <w:rPr>
          <w:rFonts w:ascii="Primer TT ParaType" w:hAnsi="Primer TT ParaType"/>
          <w:i/>
          <w:iCs/>
          <w:color w:val="000000"/>
          <w:sz w:val="24"/>
          <w:szCs w:val="24"/>
          <w:lang w:val="uk-UA"/>
        </w:rPr>
        <w:t xml:space="preserve"> (Ричіть, як лев, а потім закрийте рот руками.)</w:t>
      </w:r>
      <w:r>
        <w:rPr>
          <w:rFonts w:ascii="Primer TT ParaType" w:hAnsi="Primer TT ParaType"/>
          <w:color w:val="000000"/>
          <w:sz w:val="24"/>
          <w:szCs w:val="24"/>
          <w:lang w:val="uk-UA"/>
        </w:rPr>
        <w:t xml:space="preserve"> Вони вивели Даниїла з левової печери, і він не мав жодної подряпини! Бог заспокоїв страхи Данила, і Він врятував його від левів. </w:t>
      </w:r>
      <w:r>
        <w:rPr>
          <w:rFonts w:ascii="Primer TT ParaType" w:hAnsi="Primer TT ParaType"/>
          <w:i/>
          <w:iCs/>
          <w:color w:val="000000"/>
          <w:sz w:val="24"/>
          <w:szCs w:val="24"/>
          <w:lang w:val="uk-UA"/>
        </w:rPr>
        <w:t>(Скажіть головний урок - Бог могутній, Він заспокоює наші страхи).</w:t>
      </w:r>
      <w:r>
        <w:rPr>
          <w:rFonts w:ascii="Primer TT ParaType" w:hAnsi="Primer TT ParaType"/>
          <w:color w:val="000000"/>
          <w:sz w:val="24"/>
          <w:szCs w:val="24"/>
          <w:lang w:val="uk-UA"/>
        </w:rPr>
        <w:br/>
      </w:r>
      <w:r>
        <w:rPr>
          <w:rFonts w:ascii="Primer TT ParaType" w:hAnsi="Primer TT ParaType"/>
          <w:b/>
          <w:bCs/>
          <w:sz w:val="24"/>
          <w:szCs w:val="24"/>
          <w:lang w:val="uk-UA"/>
        </w:rPr>
        <w:br/>
        <w:t>Вільний час</w:t>
      </w:r>
    </w:p>
    <w:p w14:paraId="2F4F6825" w14:textId="77777777" w:rsidR="00935208" w:rsidRDefault="00935208" w:rsidP="00935208">
      <w:pPr>
        <w:rPr>
          <w:lang w:val="uk-UA"/>
        </w:rPr>
      </w:pPr>
      <w:r>
        <w:rPr>
          <w:rFonts w:ascii="Primer TT ParaType" w:hAnsi="Primer TT ParaType"/>
          <w:sz w:val="24"/>
          <w:szCs w:val="24"/>
          <w:lang w:val="uk-UA"/>
        </w:rPr>
        <w:lastRenderedPageBreak/>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45B1588" w14:textId="77777777" w:rsidR="00935208" w:rsidRDefault="00935208" w:rsidP="00935208">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0555BDD4" w14:textId="77777777" w:rsidR="00935208" w:rsidRPr="005C5FD0" w:rsidRDefault="00935208" w:rsidP="00935208">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61FAFBB0" w14:textId="77777777" w:rsidR="00935208" w:rsidRDefault="00935208" w:rsidP="00935208">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3145EE">
        <w:rPr>
          <w:rFonts w:ascii="Primer TT ParaType" w:hAnsi="Primer TT ParaType"/>
          <w:sz w:val="24"/>
          <w:szCs w:val="24"/>
          <w:lang w:val="uk-UA"/>
        </w:rPr>
        <w:t>.</w:t>
      </w:r>
    </w:p>
    <w:p w14:paraId="2979048A" w14:textId="3B3B0351" w:rsidR="0046016C" w:rsidRDefault="003145EE" w:rsidP="00935208">
      <w:pPr>
        <w:rPr>
          <w:lang w:val="uk-UA"/>
        </w:rPr>
      </w:pPr>
      <w:r>
        <w:rPr>
          <w:rFonts w:ascii="Primer TT ParaType" w:hAnsi="Primer TT ParaType"/>
          <w:sz w:val="24"/>
          <w:szCs w:val="24"/>
          <w:lang w:val="uk-UA"/>
        </w:rPr>
        <w:t xml:space="preserve">     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 паперові таріл</w:t>
      </w:r>
      <w:r w:rsidR="00D53A1E">
        <w:rPr>
          <w:rFonts w:ascii="Primer TT ParaType" w:hAnsi="Primer TT ParaType"/>
          <w:sz w:val="24"/>
          <w:szCs w:val="24"/>
          <w:lang w:val="uk-UA"/>
        </w:rPr>
        <w:t>ки з вирізаною серединою, коричнев</w:t>
      </w:r>
      <w:r>
        <w:rPr>
          <w:rFonts w:ascii="Primer TT ParaType" w:hAnsi="Primer TT ParaType"/>
          <w:sz w:val="24"/>
          <w:szCs w:val="24"/>
          <w:lang w:val="uk-UA"/>
        </w:rPr>
        <w:t xml:space="preserve">ий, помаранчевий та жовтий папір, великі дерев’яні палички, клей та дитячі ножиці. Наскільки це можливо, дозвольте дітям самостійно робити поробку; їм потрібна практика, щоб розвинути різні навички. Допомагайте, коли це дійсно потрібно, поробка не має бути ідеальною! </w:t>
      </w:r>
      <w:r>
        <w:rPr>
          <w:rFonts w:ascii="Primer TT ParaType" w:hAnsi="Primer TT ParaType"/>
          <w:sz w:val="24"/>
          <w:szCs w:val="24"/>
          <w:lang w:val="uk-UA"/>
        </w:rPr>
        <w:lastRenderedPageBreak/>
        <w:t>В результаті повинна вийти лев’яча грива.</w:t>
      </w:r>
      <w:r>
        <w:rPr>
          <w:rFonts w:ascii="Primer TT ParaType" w:hAnsi="Primer TT ParaType"/>
          <w:sz w:val="24"/>
          <w:szCs w:val="24"/>
          <w:lang w:val="uk-UA"/>
        </w:rPr>
        <w:br/>
      </w:r>
      <w:r w:rsidR="00D53A1E">
        <w:rPr>
          <w:noProof/>
          <w:lang w:val="uk-UA" w:eastAsia="uk-UA"/>
        </w:rPr>
        <w:drawing>
          <wp:inline distT="0" distB="0" distL="0" distR="0" wp14:anchorId="48206224" wp14:editId="1D61CB35">
            <wp:extent cx="3068667" cy="2301577"/>
            <wp:effectExtent l="0" t="381000" r="0" b="365423"/>
            <wp:docPr id="3" name="Рисунок 2" descr="IMG_04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87.JPG"/>
                    <pic:cNvPicPr/>
                  </pic:nvPicPr>
                  <pic:blipFill>
                    <a:blip r:embed="rId5" cstate="print"/>
                    <a:stretch>
                      <a:fillRect/>
                    </a:stretch>
                  </pic:blipFill>
                  <pic:spPr>
                    <a:xfrm rot="5400000">
                      <a:off x="0" y="0"/>
                      <a:ext cx="3067523" cy="2300719"/>
                    </a:xfrm>
                    <a:prstGeom prst="rect">
                      <a:avLst/>
                    </a:prstGeom>
                  </pic:spPr>
                </pic:pic>
              </a:graphicData>
            </a:graphic>
          </wp:inline>
        </w:drawing>
      </w:r>
    </w:p>
    <w:p w14:paraId="22AFF00F" w14:textId="3F551B93" w:rsidR="0046016C" w:rsidRPr="00993229" w:rsidRDefault="00935208">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3145EE">
        <w:rPr>
          <w:rFonts w:ascii="Primer TT ParaType" w:hAnsi="Primer TT ParaType"/>
          <w:sz w:val="24"/>
          <w:szCs w:val="24"/>
          <w:lang w:val="uk-UA"/>
        </w:rPr>
        <w:t>.</w:t>
      </w:r>
    </w:p>
    <w:p w14:paraId="529945B1" w14:textId="77777777" w:rsidR="0046016C" w:rsidRPr="00993229" w:rsidRDefault="003145EE">
      <w:pPr>
        <w:rPr>
          <w:lang w:val="ru-RU"/>
        </w:rPr>
      </w:pPr>
      <w:r>
        <w:rPr>
          <w:rFonts w:ascii="Primer TT ParaType" w:eastAsia="Calibri" w:hAnsi="Primer TT ParaType" w:cstheme="majorHAnsi"/>
          <w:b/>
          <w:bCs/>
          <w:sz w:val="24"/>
          <w:szCs w:val="24"/>
          <w:lang w:val="ru-RU"/>
        </w:rPr>
        <w:t>Дошка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Відзнак</w:t>
      </w:r>
    </w:p>
    <w:p w14:paraId="5D1373C3" w14:textId="77777777" w:rsidR="0046016C" w:rsidRPr="00993229" w:rsidRDefault="003145EE">
      <w:pPr>
        <w:rPr>
          <w:lang w:val="ru-RU"/>
        </w:rPr>
      </w:pPr>
      <w:r w:rsidRPr="00993229">
        <w:rPr>
          <w:rFonts w:ascii="Primer TT ParaType" w:hAnsi="Primer TT ParaType"/>
          <w:sz w:val="24"/>
          <w:szCs w:val="24"/>
          <w:lang w:val="ru-RU"/>
        </w:rPr>
        <w:tab/>
      </w:r>
      <w:r w:rsidRPr="00993229">
        <w:rPr>
          <w:rFonts w:ascii="Primer TT ParaType" w:eastAsia="Calibri" w:hAnsi="Primer TT ParaType" w:cstheme="majorHAnsi"/>
          <w:sz w:val="24"/>
          <w:szCs w:val="24"/>
          <w:lang w:val="ru-RU"/>
        </w:rPr>
        <w:t>Дайте</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стікери</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дітям</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які</w:t>
      </w:r>
      <w:r w:rsidRPr="00993229">
        <w:rPr>
          <w:rFonts w:ascii="Primer TT ParaType" w:hAnsi="Primer TT ParaType"/>
          <w:sz w:val="24"/>
          <w:szCs w:val="24"/>
          <w:lang w:val="ru-RU"/>
        </w:rPr>
        <w:t>:</w:t>
      </w:r>
      <w:r w:rsidRPr="00993229">
        <w:rPr>
          <w:rFonts w:ascii="Primer TT ParaType" w:hAnsi="Primer TT ParaType"/>
          <w:sz w:val="24"/>
          <w:szCs w:val="24"/>
          <w:lang w:val="ru-RU"/>
        </w:rPr>
        <w:br/>
      </w:r>
      <w:r w:rsidRPr="00993229">
        <w:rPr>
          <w:rFonts w:ascii="Primer TT ParaType" w:hAnsi="Primer TT ParaType"/>
          <w:sz w:val="24"/>
          <w:szCs w:val="24"/>
          <w:lang w:val="ru-RU"/>
        </w:rPr>
        <w:tab/>
      </w:r>
      <w:r w:rsidRPr="00993229">
        <w:rPr>
          <w:rFonts w:ascii="Primer TT ParaType" w:hAnsi="Primer TT ParaType"/>
          <w:sz w:val="24"/>
          <w:szCs w:val="24"/>
          <w:lang w:val="ru-RU"/>
        </w:rPr>
        <w:tab/>
        <w:t>присутні</w:t>
      </w:r>
      <w:r w:rsidRPr="00993229">
        <w:rPr>
          <w:rFonts w:ascii="Primer TT ParaType" w:hAnsi="Primer TT ParaType"/>
          <w:sz w:val="24"/>
          <w:szCs w:val="24"/>
          <w:lang w:val="ru-RU"/>
        </w:rPr>
        <w:br/>
      </w:r>
      <w:r w:rsidRPr="00993229">
        <w:rPr>
          <w:rFonts w:ascii="Primer TT ParaType" w:hAnsi="Primer TT ParaType"/>
          <w:sz w:val="24"/>
          <w:szCs w:val="24"/>
          <w:lang w:val="ru-RU"/>
        </w:rPr>
        <w:tab/>
      </w:r>
      <w:r w:rsidRPr="00993229">
        <w:rPr>
          <w:rFonts w:ascii="Primer TT ParaType" w:hAnsi="Primer TT ParaType"/>
          <w:sz w:val="24"/>
          <w:szCs w:val="24"/>
          <w:lang w:val="ru-RU"/>
        </w:rPr>
        <w:tab/>
        <w:t>не порушували правила</w:t>
      </w:r>
      <w:r w:rsidRPr="00993229">
        <w:rPr>
          <w:rFonts w:ascii="Primer TT ParaType" w:hAnsi="Primer TT ParaType"/>
          <w:sz w:val="24"/>
          <w:szCs w:val="24"/>
          <w:lang w:val="ru-RU"/>
        </w:rPr>
        <w:br/>
      </w:r>
      <w:r w:rsidRPr="00993229">
        <w:rPr>
          <w:rFonts w:ascii="Primer TT ParaType" w:hAnsi="Primer TT ParaType"/>
          <w:sz w:val="24"/>
          <w:szCs w:val="24"/>
          <w:lang w:val="ru-RU"/>
        </w:rPr>
        <w:tab/>
      </w:r>
      <w:r w:rsidRPr="00993229">
        <w:rPr>
          <w:rFonts w:ascii="Primer TT ParaType" w:hAnsi="Primer TT ParaType"/>
          <w:sz w:val="24"/>
          <w:szCs w:val="24"/>
          <w:lang w:val="ru-RU"/>
        </w:rPr>
        <w:tab/>
      </w:r>
      <w:r w:rsidRPr="00993229">
        <w:rPr>
          <w:rFonts w:ascii="Primer TT ParaType" w:eastAsia="Calibri" w:hAnsi="Primer TT ParaType" w:cstheme="majorHAnsi"/>
          <w:sz w:val="24"/>
          <w:szCs w:val="24"/>
          <w:lang w:val="ru-RU"/>
        </w:rPr>
        <w:t>принесли</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свої</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листочки</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“Обговорення</w:t>
      </w:r>
      <w:r w:rsidRPr="00993229">
        <w:rPr>
          <w:rFonts w:ascii="Primer TT ParaType" w:eastAsia="Primer TT ParaType" w:hAnsi="Primer TT ParaType" w:cstheme="majorHAnsi"/>
          <w:sz w:val="24"/>
          <w:szCs w:val="24"/>
          <w:lang w:val="ru-RU"/>
        </w:rPr>
        <w:t xml:space="preserve"> </w:t>
      </w:r>
      <w:r w:rsidRPr="00993229">
        <w:rPr>
          <w:rFonts w:ascii="Primer TT ParaType" w:eastAsia="Calibri" w:hAnsi="Primer TT ParaType" w:cstheme="majorHAnsi"/>
          <w:sz w:val="24"/>
          <w:szCs w:val="24"/>
          <w:lang w:val="ru-RU"/>
        </w:rPr>
        <w:t>вдома”</w:t>
      </w:r>
    </w:p>
    <w:p w14:paraId="4E4CDF39" w14:textId="77777777" w:rsidR="0046016C" w:rsidRPr="00993229" w:rsidRDefault="003145EE">
      <w:pPr>
        <w:rPr>
          <w:lang w:val="ru-RU"/>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761C704F" w14:textId="77777777" w:rsidR="0046016C" w:rsidRPr="00993229" w:rsidRDefault="003145EE">
      <w:pPr>
        <w:rPr>
          <w:lang w:val="ru-RU"/>
        </w:rPr>
      </w:pPr>
      <w:r w:rsidRPr="00993229">
        <w:rPr>
          <w:rFonts w:ascii="Primer TT ParaType" w:hAnsi="Primer TT ParaType"/>
          <w:b/>
          <w:sz w:val="24"/>
          <w:szCs w:val="24"/>
          <w:lang w:val="ru-RU"/>
        </w:rPr>
        <w:t>Молитва</w:t>
      </w:r>
    </w:p>
    <w:p w14:paraId="3C0D8867" w14:textId="77777777" w:rsidR="0046016C" w:rsidRPr="00993229" w:rsidRDefault="003145EE">
      <w:pPr>
        <w:rPr>
          <w:lang w:val="ru-RU"/>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6E369B13" w14:textId="77777777" w:rsidR="0046016C" w:rsidRPr="00993229" w:rsidRDefault="003145EE">
      <w:pPr>
        <w:rPr>
          <w:lang w:val="ru-RU"/>
        </w:rPr>
      </w:pPr>
      <w:r w:rsidRPr="00993229">
        <w:rPr>
          <w:rFonts w:ascii="Primer TT ParaType" w:hAnsi="Primer TT ParaType"/>
          <w:b/>
          <w:sz w:val="24"/>
          <w:szCs w:val="24"/>
          <w:lang w:val="ru-RU"/>
        </w:rPr>
        <w:t>Правила</w:t>
      </w:r>
    </w:p>
    <w:p w14:paraId="3FE828EE" w14:textId="77777777" w:rsidR="0046016C" w:rsidRDefault="003145EE">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46016C" w:rsidSect="0046016C">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6016C"/>
    <w:rsid w:val="00000E66"/>
    <w:rsid w:val="003145EE"/>
    <w:rsid w:val="0046016C"/>
    <w:rsid w:val="00786A5E"/>
    <w:rsid w:val="00935208"/>
    <w:rsid w:val="00993229"/>
    <w:rsid w:val="009C18C2"/>
    <w:rsid w:val="00C7769C"/>
    <w:rsid w:val="00D53A1E"/>
    <w:rsid w:val="00F76F5D"/>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CAA65"/>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46016C"/>
    <w:rPr>
      <w:rFonts w:cs="Courier New"/>
    </w:rPr>
  </w:style>
  <w:style w:type="character" w:customStyle="1" w:styleId="ListLabel2">
    <w:name w:val="ListLabel 2"/>
    <w:qFormat/>
    <w:rsid w:val="0046016C"/>
    <w:rPr>
      <w:rFonts w:cs="Courier New"/>
    </w:rPr>
  </w:style>
  <w:style w:type="character" w:customStyle="1" w:styleId="ListLabel3">
    <w:name w:val="ListLabel 3"/>
    <w:qFormat/>
    <w:rsid w:val="0046016C"/>
    <w:rPr>
      <w:rFonts w:cs="Courier New"/>
    </w:rPr>
  </w:style>
  <w:style w:type="character" w:customStyle="1" w:styleId="ListLabel4">
    <w:name w:val="ListLabel 4"/>
    <w:qFormat/>
    <w:rsid w:val="0046016C"/>
    <w:rPr>
      <w:rFonts w:eastAsia="Calibri" w:cs="Arial"/>
    </w:rPr>
  </w:style>
  <w:style w:type="character" w:customStyle="1" w:styleId="ListLabel5">
    <w:name w:val="ListLabel 5"/>
    <w:qFormat/>
    <w:rsid w:val="0046016C"/>
    <w:rPr>
      <w:rFonts w:cs="Courier New"/>
    </w:rPr>
  </w:style>
  <w:style w:type="character" w:customStyle="1" w:styleId="ListLabel6">
    <w:name w:val="ListLabel 6"/>
    <w:qFormat/>
    <w:rsid w:val="0046016C"/>
    <w:rPr>
      <w:rFonts w:cs="Courier New"/>
    </w:rPr>
  </w:style>
  <w:style w:type="character" w:customStyle="1" w:styleId="ListLabel7">
    <w:name w:val="ListLabel 7"/>
    <w:qFormat/>
    <w:rsid w:val="0046016C"/>
    <w:rPr>
      <w:rFonts w:cs="Courier New"/>
    </w:rPr>
  </w:style>
  <w:style w:type="paragraph" w:customStyle="1" w:styleId="Heading">
    <w:name w:val="Heading"/>
    <w:basedOn w:val="Normal"/>
    <w:next w:val="BodyText"/>
    <w:qFormat/>
    <w:rsid w:val="0046016C"/>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46016C"/>
    <w:pPr>
      <w:spacing w:after="140" w:line="288" w:lineRule="auto"/>
    </w:pPr>
  </w:style>
  <w:style w:type="paragraph" w:styleId="List">
    <w:name w:val="List"/>
    <w:basedOn w:val="BodyText"/>
    <w:rsid w:val="0046016C"/>
    <w:rPr>
      <w:rFonts w:cs="FreeSans"/>
    </w:rPr>
  </w:style>
  <w:style w:type="paragraph" w:customStyle="1" w:styleId="Caption1">
    <w:name w:val="Caption1"/>
    <w:basedOn w:val="Normal"/>
    <w:qFormat/>
    <w:rsid w:val="0046016C"/>
    <w:pPr>
      <w:suppressLineNumbers/>
      <w:spacing w:before="120" w:after="120"/>
    </w:pPr>
    <w:rPr>
      <w:rFonts w:cs="FreeSans"/>
      <w:i/>
      <w:iCs/>
      <w:sz w:val="24"/>
      <w:szCs w:val="24"/>
    </w:rPr>
  </w:style>
  <w:style w:type="paragraph" w:customStyle="1" w:styleId="Index">
    <w:name w:val="Index"/>
    <w:basedOn w:val="Normal"/>
    <w:qFormat/>
    <w:rsid w:val="0046016C"/>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1029</Words>
  <Characters>5866</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2019-02-16T10:20:00Z</dcterms:created>
  <dcterms:modified xsi:type="dcterms:W3CDTF">2020-12-08T16:14:00Z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