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C9AD11" w14:textId="7B57187E" w:rsidR="005B4824" w:rsidRDefault="00D171AB">
      <w:pPr>
        <w:jc w:val="center"/>
        <w:rPr>
          <w:rFonts w:ascii="Primer TT ParaType" w:hAnsi="Primer TT ParaType"/>
          <w:b/>
          <w:bCs/>
          <w:sz w:val="24"/>
          <w:szCs w:val="24"/>
          <w:lang w:val="uk-UA"/>
        </w:rPr>
      </w:pPr>
      <w:r>
        <w:rPr>
          <w:noProof/>
        </w:rPr>
        <w:drawing>
          <wp:inline distT="0" distB="0" distL="0" distR="0" wp14:anchorId="2BF35251" wp14:editId="30A9C0D2">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431F39">
        <w:rPr>
          <w:rFonts w:ascii="Primer TT ParaType" w:hAnsi="Primer TT ParaType"/>
          <w:b/>
          <w:bCs/>
          <w:sz w:val="48"/>
          <w:szCs w:val="48"/>
          <w:lang w:val="ru-RU"/>
        </w:rPr>
        <w:br/>
        <w:t>Ісус зцілює сліпу людину</w:t>
      </w:r>
    </w:p>
    <w:p w14:paraId="54011BDF" w14:textId="77777777" w:rsidR="005B4824" w:rsidRPr="00431F39" w:rsidRDefault="00431F39">
      <w:pPr>
        <w:ind w:firstLine="720"/>
        <w:rPr>
          <w:lang w:val="uk-UA"/>
        </w:rPr>
      </w:pPr>
      <w:r>
        <w:rPr>
          <w:rFonts w:ascii="Primer TT ParaType" w:hAnsi="Primer TT ParaType"/>
          <w:b/>
          <w:bCs/>
          <w:sz w:val="24"/>
          <w:szCs w:val="24"/>
          <w:lang w:val="uk-UA"/>
        </w:rPr>
        <w:t xml:space="preserve">Головна думка уроку: </w:t>
      </w:r>
      <w:r>
        <w:rPr>
          <w:rFonts w:ascii="Primer TT ParaType" w:hAnsi="Primer TT ParaType"/>
          <w:sz w:val="24"/>
          <w:szCs w:val="24"/>
          <w:lang w:val="uk-UA"/>
        </w:rPr>
        <w:t>Віддай Ісусу свої хвороби, бо Ісус допомагає нам. (Повторюйте цю фразу протягом уроку.)</w:t>
      </w:r>
    </w:p>
    <w:p w14:paraId="49972AC8" w14:textId="77777777" w:rsidR="005B4824" w:rsidRDefault="00431F39">
      <w:pPr>
        <w:rPr>
          <w:rFonts w:ascii="Primer TT ParaType" w:hAnsi="Primer TT ParaType"/>
          <w:sz w:val="24"/>
          <w:szCs w:val="24"/>
          <w:lang w:val="uk-UA"/>
        </w:rPr>
      </w:pPr>
      <w:r>
        <w:rPr>
          <w:rFonts w:ascii="Primer TT ParaType" w:hAnsi="Primer TT ParaType"/>
          <w:sz w:val="24"/>
          <w:szCs w:val="24"/>
          <w:lang w:val="uk-UA"/>
        </w:rPr>
        <w:tab/>
      </w:r>
      <w:r>
        <w:rPr>
          <w:rFonts w:ascii="Primer TT ParaType" w:hAnsi="Primer TT ParaType"/>
          <w:b/>
          <w:bCs/>
          <w:sz w:val="24"/>
          <w:szCs w:val="24"/>
          <w:lang w:val="uk-UA"/>
        </w:rPr>
        <w:t xml:space="preserve">Біблійна історія: </w:t>
      </w:r>
      <w:r>
        <w:rPr>
          <w:rFonts w:ascii="Primer TT ParaType" w:hAnsi="Primer TT ParaType"/>
          <w:sz w:val="24"/>
          <w:szCs w:val="24"/>
          <w:lang w:val="uk-UA"/>
        </w:rPr>
        <w:t>Марка 8:22-25</w:t>
      </w:r>
    </w:p>
    <w:p w14:paraId="475107C2" w14:textId="5A96DF59" w:rsidR="005B4824" w:rsidRPr="00431F39" w:rsidRDefault="00431F39" w:rsidP="00D171AB">
      <w:pPr>
        <w:ind w:firstLine="720"/>
        <w:rPr>
          <w:lang w:val="ru-RU"/>
        </w:rPr>
      </w:pPr>
      <w:r>
        <w:rPr>
          <w:rFonts w:ascii="Primer TT ParaType" w:eastAsia="Calibri" w:hAnsi="Primer TT ParaType" w:cstheme="majorHAnsi"/>
          <w:b/>
          <w:bCs/>
          <w:sz w:val="24"/>
          <w:szCs w:val="24"/>
          <w:lang w:val="uk-UA"/>
        </w:rPr>
        <w:t>Ми допоможемо дітям дізнатись:</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r>
      <w:r w:rsidR="00D171AB">
        <w:rPr>
          <w:rFonts w:ascii="Primer TT ParaType" w:hAnsi="Primer TT ParaType"/>
          <w:sz w:val="24"/>
          <w:szCs w:val="24"/>
          <w:lang w:val="uk-UA"/>
        </w:rPr>
        <w:tab/>
      </w:r>
      <w:r>
        <w:rPr>
          <w:rFonts w:ascii="Primer TT ParaType" w:hAnsi="Primer TT ParaType"/>
          <w:sz w:val="24"/>
          <w:szCs w:val="24"/>
          <w:lang w:val="uk-UA"/>
        </w:rPr>
        <w:t>* Історія про Ісуса, який зцілює сліпого.</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r>
      <w:r w:rsidR="00D171AB">
        <w:rPr>
          <w:rFonts w:ascii="Primer TT ParaType" w:hAnsi="Primer TT ParaType"/>
          <w:sz w:val="24"/>
          <w:szCs w:val="24"/>
          <w:lang w:val="uk-UA"/>
        </w:rPr>
        <w:tab/>
      </w:r>
      <w:r>
        <w:rPr>
          <w:rFonts w:ascii="Primer TT ParaType" w:hAnsi="Primer TT ParaType"/>
          <w:sz w:val="24"/>
          <w:szCs w:val="24"/>
          <w:lang w:val="uk-UA"/>
        </w:rPr>
        <w:t>* Ісус має силу вилікувати.</w:t>
      </w:r>
      <w:r>
        <w:rPr>
          <w:rFonts w:ascii="inherit" w:eastAsia="Times New Roman" w:hAnsi="inherit" w:cs="Courier New"/>
          <w:color w:val="222222"/>
          <w:sz w:val="49"/>
          <w:szCs w:val="49"/>
          <w:lang w:val="uk-UA" w:eastAsia="ru-RU" w:bidi="ar-SA"/>
        </w:rPr>
        <w:br/>
        <w:t xml:space="preserve">         </w:t>
      </w:r>
      <w:r w:rsidRPr="004A1A6B">
        <w:rPr>
          <w:rFonts w:ascii="inherit" w:eastAsia="Times New Roman" w:hAnsi="inherit" w:cs="Courier New"/>
          <w:color w:val="222222"/>
          <w:sz w:val="49"/>
          <w:szCs w:val="49"/>
          <w:lang w:val="ru-RU" w:eastAsia="ru-RU" w:bidi="ar-SA"/>
        </w:rPr>
        <w:tab/>
      </w:r>
      <w:r w:rsidR="00D171AB">
        <w:rPr>
          <w:rFonts w:ascii="inherit" w:eastAsia="Times New Roman" w:hAnsi="inherit" w:cs="Courier New"/>
          <w:color w:val="222222"/>
          <w:sz w:val="49"/>
          <w:szCs w:val="49"/>
          <w:lang w:val="ru-RU" w:eastAsia="ru-RU" w:bidi="ar-SA"/>
        </w:rPr>
        <w:tab/>
      </w:r>
      <w:r>
        <w:rPr>
          <w:rFonts w:ascii="Primer TT ParaType" w:hAnsi="Primer TT ParaType"/>
          <w:sz w:val="24"/>
          <w:szCs w:val="24"/>
          <w:lang w:val="uk-UA"/>
        </w:rPr>
        <w:t>* Ми можемо віддати Йому свої хвороби.</w:t>
      </w:r>
    </w:p>
    <w:p w14:paraId="0AA373CC" w14:textId="77777777" w:rsidR="005B4824" w:rsidRDefault="00431F39">
      <w:pPr>
        <w:ind w:left="720"/>
        <w:rPr>
          <w:lang w:val="uk-UA"/>
        </w:rPr>
      </w:pPr>
      <w:r>
        <w:rPr>
          <w:rFonts w:ascii="Primer TT ParaType" w:hAnsi="Primer TT ParaType"/>
          <w:b/>
          <w:bCs/>
          <w:sz w:val="24"/>
          <w:szCs w:val="24"/>
          <w:lang w:val="uk-UA"/>
        </w:rPr>
        <w:t>План уроку:</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 та урок</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Спів</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Історія</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Дошка відзнак</w:t>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w:t>
      </w:r>
    </w:p>
    <w:p w14:paraId="3B9E162D" w14:textId="77777777" w:rsidR="005B4824" w:rsidRDefault="00431F39">
      <w:pPr>
        <w:rPr>
          <w:rFonts w:ascii="Primer TT ParaType" w:hAnsi="Primer TT ParaType"/>
          <w:sz w:val="24"/>
          <w:szCs w:val="24"/>
          <w:lang w:val="uk-UA"/>
        </w:rPr>
      </w:pPr>
      <w:r w:rsidRPr="00431F39">
        <w:rPr>
          <w:lang w:val="ru-RU"/>
        </w:rPr>
        <w:br w:type="page"/>
      </w:r>
    </w:p>
    <w:p w14:paraId="3AC5979C" w14:textId="77777777" w:rsidR="005B4824" w:rsidRDefault="00431F39">
      <w:pPr>
        <w:rPr>
          <w:lang w:val="uk-UA"/>
        </w:rPr>
      </w:pPr>
      <w:r>
        <w:rPr>
          <w:rFonts w:ascii="Primer TT ParaType" w:eastAsia="Calibri" w:hAnsi="Primer TT ParaType" w:cstheme="majorHAnsi"/>
          <w:b/>
          <w:bCs/>
          <w:sz w:val="24"/>
          <w:szCs w:val="24"/>
          <w:lang w:val="uk-UA"/>
        </w:rPr>
        <w:lastRenderedPageBreak/>
        <w:t>Підготовка та прибирання</w:t>
      </w:r>
    </w:p>
    <w:p w14:paraId="49561EA7" w14:textId="3EF680CE" w:rsidR="005B4824" w:rsidRPr="00431F39" w:rsidRDefault="00431F39">
      <w:pPr>
        <w:rPr>
          <w:lang w:val="ru-RU"/>
        </w:rPr>
      </w:pPr>
      <w:r>
        <w:rPr>
          <w:rFonts w:ascii="Primer TT ParaType" w:hAnsi="Primer TT ParaType"/>
          <w:bCs/>
          <w:sz w:val="24"/>
          <w:szCs w:val="24"/>
          <w:lang w:val="uk-UA"/>
        </w:rPr>
        <w:tab/>
      </w:r>
      <w:r>
        <w:rPr>
          <w:rFonts w:ascii="Primer TT ParaType" w:hAnsi="Primer TT ParaType"/>
          <w:bCs/>
          <w:i/>
          <w:iCs/>
          <w:sz w:val="24"/>
          <w:szCs w:val="24"/>
          <w:lang w:val="uk-UA"/>
        </w:rPr>
        <w:t xml:space="preserve">Заготовки для поробки: </w:t>
      </w:r>
      <w:r>
        <w:rPr>
          <w:rFonts w:ascii="Primer TT ParaType" w:hAnsi="Primer TT ParaType"/>
          <w:bCs/>
          <w:sz w:val="24"/>
          <w:szCs w:val="24"/>
          <w:lang w:val="uk-UA"/>
        </w:rPr>
        <w:t>Виріжте обличчя та пов’язки</w:t>
      </w:r>
      <w:r>
        <w:rPr>
          <w:rFonts w:ascii="Primer TT ParaType" w:hAnsi="Primer TT ParaType"/>
          <w:bCs/>
          <w:sz w:val="24"/>
          <w:szCs w:val="24"/>
          <w:lang w:val="uk-UA"/>
        </w:rPr>
        <w:br/>
      </w:r>
      <w:r>
        <w:rPr>
          <w:rFonts w:ascii="Primer TT ParaType" w:hAnsi="Primer TT ParaType"/>
          <w:bCs/>
          <w:sz w:val="24"/>
          <w:szCs w:val="24"/>
          <w:lang w:val="uk-UA"/>
        </w:rPr>
        <w:tab/>
        <w:t>Після уроку, будь ласка, покладіть все в свої місця.</w:t>
      </w:r>
    </w:p>
    <w:p w14:paraId="07E2C47D" w14:textId="77777777" w:rsidR="005B4824" w:rsidRDefault="00431F39">
      <w:pPr>
        <w:rPr>
          <w:lang w:val="uk-UA"/>
        </w:rPr>
      </w:pPr>
      <w:r>
        <w:rPr>
          <w:rFonts w:ascii="Primer TT ParaType" w:hAnsi="Primer TT ParaType"/>
          <w:b/>
          <w:bCs/>
          <w:sz w:val="24"/>
          <w:szCs w:val="24"/>
          <w:lang w:val="uk-UA"/>
        </w:rPr>
        <w:t>Правила та урок</w:t>
      </w:r>
    </w:p>
    <w:p w14:paraId="21989E64" w14:textId="64C7867B" w:rsidR="005B4824" w:rsidRDefault="00431F39">
      <w:pPr>
        <w:rPr>
          <w:lang w:val="uk-UA"/>
        </w:rPr>
      </w:pPr>
      <w:r>
        <w:rPr>
          <w:rFonts w:ascii="Primer TT ParaType" w:hAnsi="Primer TT ParaType"/>
          <w:sz w:val="24"/>
          <w:szCs w:val="24"/>
          <w:lang w:val="uk-UA"/>
        </w:rPr>
        <w:tab/>
        <w:t xml:space="preserve">Пройдіться по правилах і поясніть, що за виконання правил, вони отримають стікер </w:t>
      </w:r>
      <w:r w:rsidR="00D171AB">
        <w:rPr>
          <w:rFonts w:ascii="Primer TT ParaType" w:hAnsi="Primer TT ParaType"/>
          <w:sz w:val="24"/>
          <w:szCs w:val="24"/>
          <w:lang w:val="uk-UA"/>
        </w:rPr>
        <w:t>в</w:t>
      </w:r>
      <w:r>
        <w:rPr>
          <w:rFonts w:ascii="Primer TT ParaType" w:hAnsi="Primer TT ParaType"/>
          <w:sz w:val="24"/>
          <w:szCs w:val="24"/>
          <w:lang w:val="uk-UA"/>
        </w:rPr>
        <w:t xml:space="preserve"> кінці уроку.</w:t>
      </w:r>
    </w:p>
    <w:p w14:paraId="770137E5" w14:textId="77777777" w:rsidR="005B4824" w:rsidRPr="00431F39" w:rsidRDefault="00431F39">
      <w:pPr>
        <w:rPr>
          <w:lang w:val="uk-UA"/>
        </w:rPr>
      </w:pPr>
      <w:r>
        <w:rPr>
          <w:rFonts w:ascii="Primer TT ParaType" w:hAnsi="Primer TT ParaType"/>
          <w:sz w:val="24"/>
          <w:szCs w:val="24"/>
          <w:lang w:val="uk-UA"/>
        </w:rPr>
        <w:tab/>
        <w:t>Повторіть головну думку уроку 3-5 разів: “</w:t>
      </w:r>
      <w:bookmarkStart w:id="0" w:name="__DdeLink__543_1999413440"/>
      <w:r>
        <w:rPr>
          <w:rFonts w:ascii="Primer TT ParaType" w:hAnsi="Primer TT ParaType"/>
          <w:sz w:val="24"/>
          <w:szCs w:val="24"/>
          <w:lang w:val="uk-UA"/>
        </w:rPr>
        <w:t>Віддай Ісусу своЇ хвороби, бо Ісус допомагає нам.</w:t>
      </w:r>
      <w:bookmarkEnd w:id="0"/>
      <w:r>
        <w:rPr>
          <w:rFonts w:ascii="Primer TT ParaType" w:hAnsi="Primer TT ParaType"/>
          <w:sz w:val="24"/>
          <w:szCs w:val="24"/>
          <w:lang w:val="uk-UA"/>
        </w:rPr>
        <w:t>”</w:t>
      </w:r>
    </w:p>
    <w:p w14:paraId="04CA36AB" w14:textId="77777777" w:rsidR="005B4824" w:rsidRDefault="00431F39">
      <w:pPr>
        <w:rPr>
          <w:lang w:val="uk-UA"/>
        </w:rPr>
      </w:pPr>
      <w:r>
        <w:rPr>
          <w:rFonts w:ascii="Primer TT ParaType" w:hAnsi="Primer TT ParaType"/>
          <w:b/>
          <w:sz w:val="24"/>
          <w:szCs w:val="24"/>
          <w:lang w:val="uk-UA"/>
        </w:rPr>
        <w:t>Вільний час</w:t>
      </w:r>
    </w:p>
    <w:p w14:paraId="7FAB04C0" w14:textId="557F1026" w:rsidR="005B4824" w:rsidRDefault="00431F39" w:rsidP="00D171AB">
      <w:pPr>
        <w:rPr>
          <w:lang w:val="uk-UA"/>
        </w:rPr>
      </w:pPr>
      <w:r>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5EE230A9" w14:textId="77777777" w:rsidR="005B4824" w:rsidRDefault="00431F39">
      <w:pPr>
        <w:rPr>
          <w:lang w:val="uk-UA"/>
        </w:rPr>
      </w:pPr>
      <w:r>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7130C6E1" w14:textId="12A5E191" w:rsidR="005B4824" w:rsidRDefault="00431F39">
      <w:pPr>
        <w:rPr>
          <w:lang w:val="uk-UA"/>
        </w:rPr>
      </w:pPr>
      <w:r>
        <w:rPr>
          <w:rFonts w:ascii="Primer TT ParaType" w:hAnsi="Primer TT ParaType"/>
          <w:b/>
          <w:bCs/>
          <w:sz w:val="24"/>
          <w:szCs w:val="24"/>
          <w:lang w:val="uk-UA"/>
        </w:rPr>
        <w:t>Молитва</w:t>
      </w:r>
    </w:p>
    <w:p w14:paraId="774A8E1C" w14:textId="77777777" w:rsidR="005B4824" w:rsidRDefault="00431F39">
      <w:pPr>
        <w:rPr>
          <w:lang w:val="uk-UA"/>
        </w:rPr>
      </w:pPr>
      <w:r>
        <w:rPr>
          <w:rFonts w:ascii="Primer TT ParaType" w:hAnsi="Primer TT ParaType"/>
          <w:b/>
          <w:bCs/>
          <w:sz w:val="24"/>
          <w:szCs w:val="24"/>
          <w:lang w:val="uk-UA"/>
        </w:rPr>
        <w:tab/>
      </w:r>
      <w:r>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023AC96D" w14:textId="77777777" w:rsidR="005B4824" w:rsidRDefault="00431F39">
      <w:pPr>
        <w:rPr>
          <w:lang w:val="uk-UA"/>
        </w:rPr>
      </w:pPr>
      <w:r>
        <w:rPr>
          <w:rFonts w:ascii="Primer TT ParaType" w:hAnsi="Primer TT ParaType"/>
          <w:b/>
          <w:bCs/>
          <w:sz w:val="24"/>
          <w:szCs w:val="24"/>
          <w:lang w:val="uk-UA"/>
        </w:rPr>
        <w:t>Спів</w:t>
      </w:r>
    </w:p>
    <w:p w14:paraId="244E1AD0" w14:textId="77777777" w:rsidR="005B4824" w:rsidRDefault="00431F39">
      <w:pPr>
        <w:rPr>
          <w:rFonts w:ascii="Primer TT ParaType" w:hAnsi="Primer TT ParaType"/>
          <w:b/>
          <w:bCs/>
          <w:sz w:val="24"/>
          <w:szCs w:val="24"/>
          <w:lang w:val="uk-UA"/>
        </w:rPr>
      </w:pPr>
      <w:r>
        <w:rPr>
          <w:rFonts w:ascii="Primer TT ParaType" w:hAnsi="Primer TT ParaType"/>
          <w:b/>
          <w:bCs/>
          <w:sz w:val="24"/>
          <w:szCs w:val="24"/>
          <w:lang w:val="uk-UA"/>
        </w:rPr>
        <w:tab/>
      </w:r>
      <w:r>
        <w:rPr>
          <w:rFonts w:ascii="Primer TT ParaType" w:hAnsi="Primer TT ParaType"/>
          <w:sz w:val="24"/>
          <w:szCs w:val="24"/>
          <w:lang w:val="uk-UA"/>
        </w:rPr>
        <w:t>Рекомендовані пісні</w:t>
      </w:r>
      <w:r>
        <w:rPr>
          <w:rFonts w:ascii="Primer TT ParaType" w:hAnsi="Primer TT ParaType"/>
          <w:b/>
          <w:bCs/>
          <w:sz w:val="24"/>
          <w:szCs w:val="24"/>
          <w:lang w:val="uk-UA"/>
        </w:rPr>
        <w:t>:</w:t>
      </w:r>
    </w:p>
    <w:p w14:paraId="63676A97" w14:textId="77777777" w:rsidR="005B4824" w:rsidRDefault="00431F39">
      <w:pPr>
        <w:rPr>
          <w:rFonts w:ascii="Primer TT ParaType" w:hAnsi="Primer TT ParaType"/>
          <w:sz w:val="24"/>
          <w:szCs w:val="24"/>
          <w:lang w:val="ru-RU"/>
        </w:rPr>
      </w:pP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ru-RU"/>
        </w:rPr>
        <w:t xml:space="preserve">* </w:t>
      </w:r>
      <w:r>
        <w:rPr>
          <w:rFonts w:ascii="Primer TT ParaType" w:hAnsi="Primer TT ParaType"/>
          <w:sz w:val="24"/>
          <w:szCs w:val="24"/>
          <w:lang w:val="uk-UA"/>
        </w:rPr>
        <w:t>Божий мир як ріка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Галатам 5:22-23 Плід духа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Отче наш</w:t>
      </w:r>
    </w:p>
    <w:p w14:paraId="11710936" w14:textId="77777777" w:rsidR="004A1A6B" w:rsidRDefault="004A1A6B" w:rsidP="004A1A6B">
      <w:pPr>
        <w:rPr>
          <w:highlight w:val="white"/>
        </w:rPr>
      </w:pPr>
      <w:r>
        <w:rPr>
          <w:rFonts w:ascii="Primer TT ParaType" w:hAnsi="Primer TT ParaType"/>
          <w:b/>
          <w:bCs/>
          <w:sz w:val="24"/>
          <w:szCs w:val="24"/>
          <w:highlight w:val="white"/>
          <w:lang w:val="uk-UA"/>
        </w:rPr>
        <w:t>Розіграйте історію/Історія з картинками</w:t>
      </w:r>
    </w:p>
    <w:p w14:paraId="387B14BD" w14:textId="77777777" w:rsidR="005B4824" w:rsidRPr="00431F39" w:rsidRDefault="004A1A6B" w:rsidP="004A1A6B">
      <w:pPr>
        <w:rPr>
          <w:lang w:val="ru-RU"/>
        </w:rPr>
      </w:pPr>
      <w:r>
        <w:rPr>
          <w:rFonts w:ascii="Primer TT ParaType" w:hAnsi="Primer TT ParaType"/>
          <w:sz w:val="24"/>
          <w:szCs w:val="24"/>
          <w:highlight w:val="white"/>
        </w:rPr>
        <w:tab/>
      </w:r>
      <w:r w:rsidRPr="004A1A6B">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4A1A6B">
        <w:rPr>
          <w:rFonts w:ascii="Primer TT ParaType" w:hAnsi="Primer TT ParaType"/>
          <w:i/>
          <w:iCs/>
          <w:color w:val="222222"/>
          <w:sz w:val="24"/>
          <w:szCs w:val="24"/>
          <w:highlight w:val="white"/>
          <w:lang w:val="ru-RU"/>
        </w:rPr>
        <w:t xml:space="preserve"> ключові фрази та дії під час розповіді. </w:t>
      </w:r>
      <w:r w:rsidRPr="00962C34">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962C34">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962C34">
        <w:rPr>
          <w:rFonts w:ascii="Primer TT ParaType" w:hAnsi="Primer TT ParaType"/>
          <w:i/>
          <w:iCs/>
          <w:color w:val="222222"/>
          <w:sz w:val="24"/>
          <w:szCs w:val="24"/>
          <w:highlight w:val="white"/>
          <w:lang w:val="ru-RU"/>
        </w:rPr>
        <w:t xml:space="preserve"> використовуйте комбінацію обох методів.</w:t>
      </w:r>
    </w:p>
    <w:p w14:paraId="64D7725F" w14:textId="77777777" w:rsidR="005B4824" w:rsidRPr="00431F39" w:rsidRDefault="00431F39">
      <w:pPr>
        <w:rPr>
          <w:lang w:val="ru-RU"/>
        </w:rPr>
      </w:pPr>
      <w:r>
        <w:rPr>
          <w:rFonts w:ascii="Primer TT ParaType" w:hAnsi="Primer TT ParaType"/>
          <w:sz w:val="24"/>
          <w:szCs w:val="24"/>
          <w:lang w:val="uk-UA"/>
        </w:rPr>
        <w:tab/>
      </w:r>
      <w:r>
        <w:rPr>
          <w:rFonts w:ascii="Primer TT ParaType" w:hAnsi="Primer TT ParaType"/>
          <w:sz w:val="24"/>
          <w:szCs w:val="24"/>
          <w:lang w:val="uk-UA"/>
        </w:rPr>
        <w:tab/>
        <w:t xml:space="preserve">Сьогоднішня історія з Біблії буде про сліпого чоловіка, який жив, коли Ісус був на землі. Заплющіть очі і зробіть вигляд, що ви сліпі. Сліпі люди нічого не бачать. Все навколо темне. Вони не </w:t>
      </w:r>
      <w:r>
        <w:rPr>
          <w:rFonts w:ascii="Primer TT ParaType" w:hAnsi="Primer TT ParaType"/>
          <w:sz w:val="24"/>
          <w:szCs w:val="24"/>
          <w:lang w:val="uk-UA"/>
        </w:rPr>
        <w:lastRenderedPageBreak/>
        <w:t>бачать яскравого сонячного світла, зеленої трави, прекрасних квітів і метеликів, а також обличчя рідних та друзів. Все темне. Зараз можете відкрити очі. Думаєте вам би сподобалось бути сліпими? Коли Ісус був на землі, був сліпий чоловік. Він не міг бачити ні дерева, ні небо, ні їжі на своїй тарілці (тримайте руки над очима). Все було темне. Люди шептались про нього. Він натикався на різні речі. Він не міг влаштуватися на роботу. Йому довелося просити гроші та їжу (витягнути руки перед собою, долонями догори, наче чекаєте, щоб щось отримати). Його найбільша мрія полягала в тому, щоб мати можливість бачити. То була його щоденна молитва (тримайте руки над головою і дивіться вгору). Одного разу з цією людиною трапилося щось дуже цікаве. Його друзі дізналися, що Ісус їде до їхнього міста (рухайте руками так, наче ви ходите). Вони побігли і сказали сліпому чоловіку: “Ісус іде! Ісус іде в наше місто! Він може зцілювати людей! Можливо, він зможе тебе зцілити! Ходімо до Нього!" (Що вони сказали сліпому чоловіку? Скажіть це зі мною: "Ісус іде!") Вони допомогли сліпому чоловікові знайти Ісуса. Вони сказали Ісусу: “Будь ласка, допоможи нашому другу! Він не може бачити. Він сліпий. Будь ласка, зціли його! Будь ласка, торкнись його і допоможи йому бачити!" (Що вони сказали Ісусу? Скажіть це зі мною: "Будь ласка, зціли його!") Ісус взяв руку сліпого і вивів його за межі міста. Тоді Ісус плюнув і помазав цим очі чоловіка. (Покладіть кінчики пальців на очі.) "Ти щось бачиш?", - запитав Ісус. “Я бачу людей, - сказав чоловік, - але вони схожі на дерева, що ходять навколо”. (Відкрийте очі лише наполовину, наче намагаєтесь щось побачити.) Ісус знову торкнувся очей чоловіка. (Покладіть кінчики пальців на очі) Цього разу очі чоловіка були повністю зцілені! Він міг добре бачити усе! (Відкрийте широко очі і посміхніться) "Я бачу", - крикнув чоловік. «Я бачу птахів на небі, квіти і дерева! Я бачу Тебе! Я бачу все!" (Що сказав чоловік? Скажи це зі мною - "Я бачу!") Чоловік був сповнений радості! (Підніміть руки над головою, рухайте ними, наче ви танцюєте, і кричите “Ура!”) Ісус зцілив його!</w:t>
      </w:r>
      <w:r>
        <w:rPr>
          <w:rFonts w:ascii="inherit" w:eastAsia="Times New Roman" w:hAnsi="inherit" w:cs="Courier New"/>
          <w:color w:val="222222"/>
          <w:sz w:val="63"/>
          <w:szCs w:val="63"/>
          <w:lang w:val="uk-UA" w:eastAsia="ru-RU" w:bidi="ar-SA"/>
        </w:rPr>
        <w:br/>
      </w:r>
      <w:r>
        <w:rPr>
          <w:rFonts w:ascii="inherit" w:eastAsia="Times New Roman" w:hAnsi="inherit" w:cs="Courier New"/>
          <w:color w:val="222222"/>
          <w:sz w:val="63"/>
          <w:szCs w:val="63"/>
          <w:lang w:val="uk-UA" w:eastAsia="ru-RU" w:bidi="ar-SA"/>
        </w:rPr>
        <w:tab/>
      </w:r>
      <w:r>
        <w:rPr>
          <w:rFonts w:ascii="Primer TT ParaType" w:hAnsi="Primer TT ParaType"/>
          <w:sz w:val="24"/>
          <w:szCs w:val="24"/>
          <w:lang w:val="uk-UA"/>
        </w:rPr>
        <w:t>Ісус дуже любить нас. (Тримай руки на серці) Він так любить нас, що помер на хресті, щоб пробачити всі наші гріхи. (Розправте руки в сторони, наче Ісус на хресті) Але він також хоче допомогти нам у наших хворобах (тримайте руки, наче ви даруєте подарунок). Коли болить наше серце або коли болить наше тіло, ми можемо поговорити з Ісусом і попросити Його допомогти нам (обгорніть руки навколо себе, наче обіймаєте себе). Іноді Він забиратиме біль, і Він завжди буде дарувати нам силу і радість (тримайте обидва великі пальці догори). Він нас дуже любить!</w:t>
      </w:r>
    </w:p>
    <w:p w14:paraId="384B8CF1" w14:textId="77777777" w:rsidR="005B4824" w:rsidRPr="00431F39" w:rsidRDefault="00431F39">
      <w:pPr>
        <w:rPr>
          <w:lang w:val="ru-RU"/>
        </w:rPr>
      </w:pPr>
      <w:r>
        <w:rPr>
          <w:rFonts w:ascii="Primer TT ParaType" w:hAnsi="Primer TT ParaType"/>
          <w:sz w:val="24"/>
          <w:szCs w:val="24"/>
          <w:lang w:val="uk-UA"/>
        </w:rPr>
        <w:lastRenderedPageBreak/>
        <w:t>Давайте практикуємо наш головний урок. Віддай Ісусу свої хвороби, бо Ісус допомагає нам.</w:t>
      </w:r>
    </w:p>
    <w:p w14:paraId="456AB8A4" w14:textId="77777777" w:rsidR="005B4824" w:rsidRPr="00431F39" w:rsidRDefault="00431F39">
      <w:pPr>
        <w:rPr>
          <w:lang w:val="ru-RU"/>
        </w:rPr>
      </w:pPr>
      <w:r>
        <w:rPr>
          <w:rFonts w:ascii="Primer TT ParaType" w:hAnsi="Primer TT ParaType"/>
          <w:sz w:val="24"/>
          <w:szCs w:val="24"/>
          <w:lang w:val="ru-RU"/>
        </w:rPr>
        <w:t xml:space="preserve"> </w:t>
      </w:r>
      <w:r>
        <w:rPr>
          <w:rFonts w:ascii="Primer TT ParaType" w:hAnsi="Primer TT ParaType"/>
          <w:b/>
          <w:bCs/>
          <w:sz w:val="24"/>
          <w:szCs w:val="24"/>
          <w:lang w:val="uk-UA"/>
        </w:rPr>
        <w:br/>
        <w:t>Вільний час</w:t>
      </w:r>
    </w:p>
    <w:p w14:paraId="6B45CDF7" w14:textId="77777777" w:rsidR="00D171AB" w:rsidRDefault="00D171AB" w:rsidP="00D171AB">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6FFB7477" w14:textId="77777777" w:rsidR="00D171AB" w:rsidRDefault="00D171AB" w:rsidP="00D171AB">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1CAFDD43" w14:textId="77777777" w:rsidR="00D171AB" w:rsidRPr="005C5FD0" w:rsidRDefault="00D171AB" w:rsidP="00D171AB">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7869A42A" w14:textId="21C819B3" w:rsidR="005B4824" w:rsidRDefault="00D171AB" w:rsidP="00D171AB">
      <w:pPr>
        <w:shd w:val="clear" w:color="auto" w:fill="FFFFFF"/>
        <w:rPr>
          <w:rFonts w:ascii="Primer TT ParaType" w:hAnsi="Primer TT ParaType"/>
          <w:sz w:val="24"/>
          <w:szCs w:val="24"/>
          <w:lang w:val="uk-UA"/>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431F39">
        <w:rPr>
          <w:rFonts w:ascii="Primer TT ParaType" w:hAnsi="Primer TT ParaType"/>
          <w:sz w:val="24"/>
          <w:szCs w:val="24"/>
          <w:lang w:val="uk-UA"/>
        </w:rPr>
        <w:t>.</w:t>
      </w:r>
    </w:p>
    <w:p w14:paraId="2FDBCB22" w14:textId="0CA7DE11" w:rsidR="005B4824" w:rsidRPr="00431F39" w:rsidRDefault="00431F39">
      <w:pPr>
        <w:shd w:val="clear" w:color="auto" w:fill="FFFFFF"/>
        <w:rPr>
          <w:lang w:val="ru-RU"/>
        </w:rPr>
      </w:pPr>
      <w:r>
        <w:rPr>
          <w:rFonts w:ascii="Primer TT ParaType" w:hAnsi="Primer TT ParaType"/>
          <w:sz w:val="24"/>
          <w:szCs w:val="24"/>
          <w:lang w:val="uk-UA"/>
        </w:rPr>
        <w:tab/>
        <w:t>На столі для рукоділля — розмальовки та рукоділля до сьогоднішнього уроку. Для розмальовок покладіть картинки з історії та маркери.</w:t>
      </w:r>
      <w:r>
        <w:rPr>
          <w:rFonts w:ascii="inherit" w:eastAsia="Times New Roman" w:hAnsi="inherit" w:cs="Courier New"/>
          <w:color w:val="222222"/>
          <w:sz w:val="27"/>
          <w:szCs w:val="27"/>
          <w:lang w:val="uk-UA" w:eastAsia="ru-RU" w:bidi="ar-SA"/>
        </w:rPr>
        <w:t xml:space="preserve"> </w:t>
      </w:r>
      <w:r>
        <w:rPr>
          <w:rFonts w:ascii="Primer TT ParaType" w:hAnsi="Primer TT ParaType"/>
          <w:sz w:val="24"/>
          <w:szCs w:val="24"/>
          <w:lang w:val="uk-UA"/>
        </w:rPr>
        <w:t>Для сьогоднішньої поробки покладіть приклад поробки, вирізані обличчя, пов’язки та дерев’яні палички. Наскільки це можливо, дозвольте дітям робити поробку самостійно; їм потрібна практика для розвитку різних навичок. Допоможіть лише у тому випадку, якщо їм це справді потрібно; кінцева робота не повинна бути ідеальною! В результаті повинна вийти картинка сліпого чоловіка до та після сцілення.</w:t>
      </w:r>
    </w:p>
    <w:p w14:paraId="1E0CB59D" w14:textId="77777777" w:rsidR="005B4824" w:rsidRPr="008274E9" w:rsidRDefault="008274E9">
      <w:pPr>
        <w:shd w:val="clear" w:color="auto" w:fill="FFFFFF"/>
        <w:rPr>
          <w:rFonts w:ascii="Primer TT ParaType" w:hAnsi="Primer TT ParaType"/>
          <w:sz w:val="24"/>
          <w:szCs w:val="24"/>
        </w:rPr>
      </w:pPr>
      <w:r>
        <w:rPr>
          <w:rFonts w:ascii="Primer TT ParaType" w:hAnsi="Primer TT ParaType"/>
          <w:noProof/>
          <w:sz w:val="24"/>
          <w:szCs w:val="24"/>
          <w:lang w:val="uk-UA" w:eastAsia="uk-UA"/>
        </w:rPr>
        <w:lastRenderedPageBreak/>
        <w:drawing>
          <wp:inline distT="0" distB="0" distL="0" distR="0" wp14:anchorId="3F0E83FC" wp14:editId="24F267EF">
            <wp:extent cx="1923851" cy="2565070"/>
            <wp:effectExtent l="19050" t="0" r="199" b="0"/>
            <wp:docPr id="4" name="Рисунок 3" descr="thumbnail_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_Image.jpg"/>
                    <pic:cNvPicPr/>
                  </pic:nvPicPr>
                  <pic:blipFill>
                    <a:blip r:embed="rId6" cstate="print"/>
                    <a:stretch>
                      <a:fillRect/>
                    </a:stretch>
                  </pic:blipFill>
                  <pic:spPr>
                    <a:xfrm>
                      <a:off x="0" y="0"/>
                      <a:ext cx="1923851" cy="2565070"/>
                    </a:xfrm>
                    <a:prstGeom prst="rect">
                      <a:avLst/>
                    </a:prstGeom>
                  </pic:spPr>
                </pic:pic>
              </a:graphicData>
            </a:graphic>
          </wp:inline>
        </w:drawing>
      </w:r>
      <w:r>
        <w:rPr>
          <w:rFonts w:ascii="Primer TT ParaType" w:hAnsi="Primer TT ParaType"/>
          <w:sz w:val="24"/>
          <w:szCs w:val="24"/>
        </w:rPr>
        <w:t xml:space="preserve"> </w:t>
      </w:r>
      <w:r>
        <w:rPr>
          <w:rFonts w:ascii="Primer TT ParaType" w:hAnsi="Primer TT ParaType"/>
          <w:noProof/>
          <w:sz w:val="24"/>
          <w:szCs w:val="24"/>
          <w:lang w:val="uk-UA" w:eastAsia="uk-UA"/>
        </w:rPr>
        <w:drawing>
          <wp:inline distT="0" distB="0" distL="0" distR="0" wp14:anchorId="77E274DF" wp14:editId="010A2A83">
            <wp:extent cx="1922546" cy="2563330"/>
            <wp:effectExtent l="19050" t="0" r="1504" b="0"/>
            <wp:docPr id="5" name="Рисунок 4" descr="thumbnail_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_Image-1.jpg"/>
                    <pic:cNvPicPr/>
                  </pic:nvPicPr>
                  <pic:blipFill>
                    <a:blip r:embed="rId7" cstate="print"/>
                    <a:stretch>
                      <a:fillRect/>
                    </a:stretch>
                  </pic:blipFill>
                  <pic:spPr>
                    <a:xfrm>
                      <a:off x="0" y="0"/>
                      <a:ext cx="1922546" cy="2563330"/>
                    </a:xfrm>
                    <a:prstGeom prst="rect">
                      <a:avLst/>
                    </a:prstGeom>
                  </pic:spPr>
                </pic:pic>
              </a:graphicData>
            </a:graphic>
          </wp:inline>
        </w:drawing>
      </w:r>
    </w:p>
    <w:p w14:paraId="68A00ED7" w14:textId="78BDA7EB" w:rsidR="005B4824" w:rsidRDefault="00D171AB">
      <w:pPr>
        <w:rPr>
          <w:lang w:val="uk-UA"/>
        </w:rPr>
      </w:pPr>
      <w:r>
        <w:rPr>
          <w:rFonts w:ascii="Primer TT ParaType" w:hAnsi="Primer TT ParaType"/>
          <w:sz w:val="24"/>
          <w:szCs w:val="24"/>
          <w:lang w:val="uk-UA"/>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431F39">
        <w:rPr>
          <w:rFonts w:ascii="Primer TT ParaType" w:hAnsi="Primer TT ParaType"/>
          <w:sz w:val="24"/>
          <w:szCs w:val="24"/>
          <w:lang w:val="uk-UA"/>
        </w:rPr>
        <w:t>.</w:t>
      </w:r>
    </w:p>
    <w:p w14:paraId="5F6640E5" w14:textId="77777777" w:rsidR="005B4824" w:rsidRDefault="00431F39">
      <w:pPr>
        <w:rPr>
          <w:lang w:val="uk-UA"/>
        </w:rPr>
      </w:pPr>
      <w:r>
        <w:rPr>
          <w:rFonts w:ascii="Primer TT ParaType" w:eastAsia="Calibri" w:hAnsi="Primer TT ParaType" w:cstheme="majorHAnsi"/>
          <w:b/>
          <w:bCs/>
          <w:sz w:val="24"/>
          <w:szCs w:val="24"/>
          <w:lang w:val="uk-UA"/>
        </w:rPr>
        <w:t>Дошка Відзнак</w:t>
      </w:r>
    </w:p>
    <w:p w14:paraId="70D47585" w14:textId="77777777" w:rsidR="005B4824" w:rsidRDefault="00431F39">
      <w:pPr>
        <w:rPr>
          <w:lang w:val="uk-UA"/>
        </w:rPr>
      </w:pPr>
      <w:r>
        <w:rPr>
          <w:rFonts w:ascii="Primer TT ParaType" w:hAnsi="Primer TT ParaType"/>
          <w:sz w:val="24"/>
          <w:szCs w:val="24"/>
          <w:lang w:val="uk-UA"/>
        </w:rPr>
        <w:tab/>
      </w:r>
      <w:r>
        <w:rPr>
          <w:rFonts w:ascii="Primer TT ParaType" w:eastAsia="Calibri" w:hAnsi="Primer TT ParaType" w:cstheme="majorHAnsi"/>
          <w:sz w:val="24"/>
          <w:szCs w:val="24"/>
          <w:lang w:val="uk-UA"/>
        </w:rPr>
        <w:t>Дайте стікери дітям які</w:t>
      </w:r>
      <w:r>
        <w:rPr>
          <w:rFonts w:ascii="Primer TT ParaType" w:hAnsi="Primer TT ParaType"/>
          <w:sz w:val="24"/>
          <w:szCs w:val="24"/>
          <w:lang w:val="uk-UA"/>
        </w:rPr>
        <w:t>:</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присутні</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не порушували правила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eastAsia="Calibri" w:hAnsi="Primer TT ParaType" w:cstheme="majorHAnsi"/>
          <w:sz w:val="24"/>
          <w:szCs w:val="24"/>
          <w:lang w:val="uk-UA"/>
        </w:rPr>
        <w:t>принесли свої листочки “Обговорення вдома”</w:t>
      </w:r>
    </w:p>
    <w:p w14:paraId="21AD517A" w14:textId="77777777" w:rsidR="005B4824" w:rsidRDefault="00431F39">
      <w:pPr>
        <w:rPr>
          <w:lang w:val="uk-UA"/>
        </w:rPr>
      </w:pPr>
      <w:r>
        <w:rPr>
          <w:rFonts w:ascii="Primer TT ParaType" w:hAnsi="Primer TT ParaType"/>
          <w:sz w:val="24"/>
          <w:szCs w:val="24"/>
          <w:lang w:val="uk-UA"/>
        </w:rPr>
        <w:tab/>
        <w:t xml:space="preserve"> Кожна дитина, яка зібрала 25 стікерів може обрати приз з коробки.</w:t>
      </w:r>
    </w:p>
    <w:p w14:paraId="111B6700" w14:textId="77777777" w:rsidR="005B4824" w:rsidRDefault="00431F39">
      <w:pPr>
        <w:rPr>
          <w:lang w:val="uk-UA"/>
        </w:rPr>
      </w:pPr>
      <w:r>
        <w:rPr>
          <w:rFonts w:ascii="Primer TT ParaType" w:hAnsi="Primer TT ParaType"/>
          <w:b/>
          <w:sz w:val="24"/>
          <w:szCs w:val="24"/>
          <w:lang w:val="uk-UA"/>
        </w:rPr>
        <w:t>Молитва</w:t>
      </w:r>
    </w:p>
    <w:p w14:paraId="634B2EE2" w14:textId="77777777" w:rsidR="005B4824" w:rsidRDefault="00431F39">
      <w:pPr>
        <w:rPr>
          <w:lang w:val="uk-UA"/>
        </w:rPr>
      </w:pPr>
      <w:r>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565283AB" w14:textId="77777777" w:rsidR="005B4824" w:rsidRDefault="00431F39">
      <w:pPr>
        <w:rPr>
          <w:lang w:val="uk-UA"/>
        </w:rPr>
      </w:pPr>
      <w:r>
        <w:rPr>
          <w:rFonts w:ascii="Primer TT ParaType" w:hAnsi="Primer TT ParaType"/>
          <w:b/>
          <w:sz w:val="24"/>
          <w:szCs w:val="24"/>
          <w:lang w:val="uk-UA"/>
        </w:rPr>
        <w:t>Правила</w:t>
      </w:r>
    </w:p>
    <w:p w14:paraId="369222B8" w14:textId="77777777" w:rsidR="005B4824" w:rsidRDefault="00431F39">
      <w:pPr>
        <w:rPr>
          <w:lang w:val="uk-UA"/>
        </w:rPr>
      </w:pPr>
      <w:r>
        <w:rPr>
          <w:rFonts w:ascii="Primer TT ParaType" w:hAnsi="Primer TT ParaType"/>
          <w:b/>
          <w:bCs/>
          <w:sz w:val="24"/>
          <w:szCs w:val="24"/>
          <w:lang w:val="uk-UA"/>
        </w:rPr>
        <w:tab/>
      </w:r>
      <w:r>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p w14:paraId="1F4AC064" w14:textId="77777777" w:rsidR="005B4824" w:rsidRDefault="005B4824"/>
    <w:sectPr w:rsidR="005B4824" w:rsidSect="005B4824">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CC"/>
    <w:family w:val="roman"/>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inherit">
    <w:altName w:val="Times New Roman"/>
    <w:charset w:val="CC"/>
    <w:family w:val="roman"/>
    <w:pitch w:val="variabl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5B4824"/>
    <w:rsid w:val="00431F39"/>
    <w:rsid w:val="004A1A6B"/>
    <w:rsid w:val="005B4824"/>
    <w:rsid w:val="008274E9"/>
    <w:rsid w:val="00886797"/>
    <w:rsid w:val="00A73F3B"/>
    <w:rsid w:val="00D171AB"/>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3D955"/>
  <w15:docId w15:val="{8B7AED0B-C27F-4C43-9A35-026F22CA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HTML">
    <w:name w:val="Стандартный HTML Знак"/>
    <w:basedOn w:val="DefaultParagraphFont"/>
    <w:link w:val="HTML"/>
    <w:uiPriority w:val="99"/>
    <w:qFormat/>
    <w:rsid w:val="003A30BE"/>
    <w:rPr>
      <w:rFonts w:ascii="Consolas" w:hAnsi="Consolas" w:cs="Consolas"/>
      <w:sz w:val="20"/>
      <w:szCs w:val="20"/>
    </w:rPr>
  </w:style>
  <w:style w:type="character" w:customStyle="1" w:styleId="a0">
    <w:name w:val="Верхний колонтитул Знак"/>
    <w:basedOn w:val="DefaultParagraphFont"/>
    <w:uiPriority w:val="99"/>
    <w:semiHidden/>
    <w:qFormat/>
    <w:rsid w:val="00BD65D7"/>
  </w:style>
  <w:style w:type="character" w:customStyle="1" w:styleId="a1">
    <w:name w:val="Нижний колонтитул Знак"/>
    <w:basedOn w:val="DefaultParagraphFont"/>
    <w:uiPriority w:val="99"/>
    <w:semiHidden/>
    <w:qFormat/>
    <w:rsid w:val="00BD65D7"/>
  </w:style>
  <w:style w:type="character" w:customStyle="1" w:styleId="ListLabel1">
    <w:name w:val="ListLabel 1"/>
    <w:qFormat/>
    <w:rsid w:val="005B4824"/>
    <w:rPr>
      <w:rFonts w:cs="Courier New"/>
    </w:rPr>
  </w:style>
  <w:style w:type="character" w:customStyle="1" w:styleId="ListLabel2">
    <w:name w:val="ListLabel 2"/>
    <w:qFormat/>
    <w:rsid w:val="005B4824"/>
    <w:rPr>
      <w:rFonts w:cs="Courier New"/>
    </w:rPr>
  </w:style>
  <w:style w:type="character" w:customStyle="1" w:styleId="ListLabel3">
    <w:name w:val="ListLabel 3"/>
    <w:qFormat/>
    <w:rsid w:val="005B4824"/>
    <w:rPr>
      <w:rFonts w:cs="Courier New"/>
    </w:rPr>
  </w:style>
  <w:style w:type="character" w:customStyle="1" w:styleId="ListLabel4">
    <w:name w:val="ListLabel 4"/>
    <w:qFormat/>
    <w:rsid w:val="005B4824"/>
    <w:rPr>
      <w:rFonts w:eastAsia="Calibri"/>
    </w:rPr>
  </w:style>
  <w:style w:type="character" w:customStyle="1" w:styleId="ListLabel5">
    <w:name w:val="ListLabel 5"/>
    <w:qFormat/>
    <w:rsid w:val="005B4824"/>
    <w:rPr>
      <w:rFonts w:cs="Courier New"/>
    </w:rPr>
  </w:style>
  <w:style w:type="character" w:customStyle="1" w:styleId="ListLabel6">
    <w:name w:val="ListLabel 6"/>
    <w:qFormat/>
    <w:rsid w:val="005B4824"/>
    <w:rPr>
      <w:rFonts w:cs="Courier New"/>
    </w:rPr>
  </w:style>
  <w:style w:type="character" w:customStyle="1" w:styleId="ListLabel7">
    <w:name w:val="ListLabel 7"/>
    <w:qFormat/>
    <w:rsid w:val="005B4824"/>
    <w:rPr>
      <w:rFonts w:cs="Courier New"/>
    </w:rPr>
  </w:style>
  <w:style w:type="paragraph" w:customStyle="1" w:styleId="Heading">
    <w:name w:val="Heading"/>
    <w:basedOn w:val="Normal"/>
    <w:next w:val="BodyText"/>
    <w:qFormat/>
    <w:rsid w:val="005B4824"/>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5B4824"/>
    <w:pPr>
      <w:spacing w:after="140" w:line="288" w:lineRule="auto"/>
    </w:pPr>
  </w:style>
  <w:style w:type="paragraph" w:styleId="List">
    <w:name w:val="List"/>
    <w:basedOn w:val="BodyText"/>
    <w:rsid w:val="005B4824"/>
    <w:rPr>
      <w:rFonts w:cs="FreeSans"/>
    </w:rPr>
  </w:style>
  <w:style w:type="paragraph" w:customStyle="1" w:styleId="Caption1">
    <w:name w:val="Caption1"/>
    <w:basedOn w:val="Normal"/>
    <w:qFormat/>
    <w:rsid w:val="005B4824"/>
    <w:pPr>
      <w:suppressLineNumbers/>
      <w:spacing w:before="120" w:after="120"/>
    </w:pPr>
    <w:rPr>
      <w:rFonts w:cs="FreeSans"/>
      <w:i/>
      <w:iCs/>
      <w:sz w:val="24"/>
      <w:szCs w:val="24"/>
    </w:rPr>
  </w:style>
  <w:style w:type="paragraph" w:customStyle="1" w:styleId="Index">
    <w:name w:val="Index"/>
    <w:basedOn w:val="Normal"/>
    <w:qFormat/>
    <w:rsid w:val="005B4824"/>
    <w:pPr>
      <w:suppressLineNumbers/>
    </w:pPr>
    <w:rPr>
      <w:rFonts w:cs="FreeSans"/>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 w:type="paragraph" w:styleId="HTMLPreformatted">
    <w:name w:val="HTML Preformatted"/>
    <w:basedOn w:val="Normal"/>
    <w:uiPriority w:val="99"/>
    <w:unhideWhenUsed/>
    <w:qFormat/>
    <w:rsid w:val="003A30BE"/>
    <w:pPr>
      <w:spacing w:after="0" w:line="240" w:lineRule="auto"/>
    </w:pPr>
    <w:rPr>
      <w:rFonts w:ascii="Consolas" w:hAnsi="Consolas" w:cs="Consolas"/>
      <w:sz w:val="20"/>
      <w:szCs w:val="20"/>
    </w:rPr>
  </w:style>
  <w:style w:type="paragraph" w:customStyle="1" w:styleId="Header1">
    <w:name w:val="Header1"/>
    <w:basedOn w:val="Normal"/>
    <w:uiPriority w:val="99"/>
    <w:semiHidden/>
    <w:unhideWhenUsed/>
    <w:rsid w:val="00BD65D7"/>
    <w:pPr>
      <w:tabs>
        <w:tab w:val="center" w:pos="4677"/>
        <w:tab w:val="right" w:pos="9355"/>
      </w:tabs>
      <w:spacing w:after="0" w:line="240" w:lineRule="auto"/>
    </w:pPr>
  </w:style>
  <w:style w:type="paragraph" w:customStyle="1" w:styleId="Footer1">
    <w:name w:val="Footer1"/>
    <w:basedOn w:val="Normal"/>
    <w:uiPriority w:val="99"/>
    <w:semiHidden/>
    <w:unhideWhenUsed/>
    <w:rsid w:val="00BD65D7"/>
    <w:pPr>
      <w:tabs>
        <w:tab w:val="center" w:pos="4677"/>
        <w:tab w:val="right" w:pos="9355"/>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86F889-A129-4EA5-A36A-4347DEB2E1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1052</Words>
  <Characters>6003</Characters>
  <Application>Microsoft Office Word</Application>
  <DocSecurity>0</DocSecurity>
  <Lines>50</Lines>
  <Paragraphs>14</Paragraphs>
  <ScaleCrop>false</ScaleCrop>
  <Company>office 2007 rus ent:</Company>
  <LinksUpToDate>false</LinksUpToDate>
  <CharactersWithSpaces>7041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5</cp:revision>
  <dcterms:created xsi:type="dcterms:W3CDTF">2019-08-27T09:16:00Z</dcterms:created>
  <dcterms:modified xsi:type="dcterms:W3CDTF">2020-12-08T19:41:00Z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