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7A8843E" w14:textId="7087E3E8" w:rsidR="00FC52C4" w:rsidRPr="00F472D9" w:rsidRDefault="00F517C3" w:rsidP="00F517C3">
      <w:pPr>
        <w:jc w:val="center"/>
        <w:rPr>
          <w:rFonts w:ascii="Primer TT ParaType" w:hAnsi="Primer TT ParaType"/>
        </w:rPr>
      </w:pPr>
      <w:r>
        <w:rPr>
          <w:noProof/>
        </w:rPr>
        <w:drawing>
          <wp:inline distT="0" distB="0" distL="0" distR="0" wp14:anchorId="7F0A2DA6" wp14:editId="44863D8E">
            <wp:extent cx="2606040" cy="1722120"/>
            <wp:effectExtent l="0" t="0" r="3810" b="0"/>
            <wp:docPr id="18" name="Picture 18" descr="Text, whiteboard&#10;&#10;Description automatically generated"/>
            <wp:cNvGraphicFramePr/>
            <a:graphic xmlns:a="http://schemas.openxmlformats.org/drawingml/2006/main">
              <a:graphicData uri="http://schemas.openxmlformats.org/drawingml/2006/picture">
                <pic:pic xmlns:pic="http://schemas.openxmlformats.org/drawingml/2006/picture">
                  <pic:nvPicPr>
                    <pic:cNvPr id="18" name="Picture 18" descr="Text, whiteboard&#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2606040" cy="1722120"/>
                    </a:xfrm>
                    <a:prstGeom prst="rect">
                      <a:avLst/>
                    </a:prstGeom>
                  </pic:spPr>
                </pic:pic>
              </a:graphicData>
            </a:graphic>
          </wp:inline>
        </w:drawing>
      </w:r>
      <w:r w:rsidR="00F472D9" w:rsidRPr="00F472D9">
        <w:rPr>
          <w:rFonts w:ascii="Primer TT ParaType" w:hAnsi="Primer TT ParaType" w:cs="Arial"/>
          <w:b/>
          <w:bCs/>
          <w:color w:val="222222"/>
          <w:sz w:val="53"/>
          <w:szCs w:val="53"/>
          <w:shd w:val="clear" w:color="auto" w:fill="F8F9FA"/>
          <w:lang w:val="ru-RU"/>
        </w:rPr>
        <w:br/>
        <w:t xml:space="preserve"> </w:t>
      </w:r>
      <w:r w:rsidR="00F472D9" w:rsidRPr="00F472D9">
        <w:rPr>
          <w:rFonts w:ascii="Primer TT ParaType" w:hAnsi="Primer TT ParaType" w:cs="Arial"/>
          <w:b/>
          <w:bCs/>
          <w:color w:val="222222"/>
          <w:sz w:val="53"/>
          <w:szCs w:val="53"/>
          <w:highlight w:val="white"/>
          <w:lang w:val="uk-UA"/>
        </w:rPr>
        <w:t>Бог кличе Самуїла</w:t>
      </w:r>
      <w:r w:rsidR="00F472D9" w:rsidRPr="00F472D9">
        <w:rPr>
          <w:rFonts w:ascii="Primer TT ParaType" w:hAnsi="Primer TT ParaType"/>
          <w:lang w:val="ru-RU"/>
        </w:rPr>
        <w:t xml:space="preserve">            </w:t>
      </w:r>
      <w:r w:rsidR="00F472D9">
        <w:rPr>
          <w:rFonts w:ascii="Primer TT ParaType" w:hAnsi="Primer TT ParaType"/>
          <w:lang w:val="ru-RU"/>
        </w:rPr>
        <w:br/>
      </w:r>
      <w:r w:rsidR="00F472D9">
        <w:rPr>
          <w:rFonts w:ascii="Primer TT ParaType" w:hAnsi="Primer TT ParaType"/>
          <w:lang w:val="ru-RU"/>
        </w:rPr>
        <w:tab/>
      </w:r>
      <w:r w:rsidR="00F472D9" w:rsidRPr="00F472D9">
        <w:rPr>
          <w:rFonts w:ascii="Primer TT ParaType" w:hAnsi="Primer TT ParaType"/>
          <w:b/>
          <w:bCs/>
          <w:sz w:val="24"/>
          <w:szCs w:val="24"/>
          <w:lang w:val="uk-UA"/>
        </w:rPr>
        <w:t>Головна думка уроку:</w:t>
      </w:r>
      <w:r w:rsidR="00F472D9" w:rsidRPr="00F472D9">
        <w:rPr>
          <w:rFonts w:ascii="Primer TT ParaType" w:hAnsi="Primer TT ParaType"/>
          <w:sz w:val="24"/>
          <w:szCs w:val="24"/>
          <w:lang w:val="uk-UA"/>
        </w:rPr>
        <w:t xml:space="preserve"> </w:t>
      </w:r>
      <w:r w:rsidR="00F472D9" w:rsidRPr="00F472D9">
        <w:rPr>
          <w:rFonts w:ascii="Primer TT ParaType" w:hAnsi="Primer TT ParaType"/>
          <w:sz w:val="24"/>
          <w:szCs w:val="24"/>
          <w:lang w:val="ru-RU"/>
        </w:rPr>
        <w:t>Я Божа дитина і я слухаю, коли Бог говорить</w:t>
      </w:r>
      <w:r w:rsidR="00F472D9" w:rsidRPr="00F472D9">
        <w:rPr>
          <w:rFonts w:ascii="Primer TT ParaType" w:hAnsi="Primer TT ParaType"/>
          <w:sz w:val="24"/>
          <w:szCs w:val="24"/>
          <w:lang w:val="uk-UA"/>
        </w:rPr>
        <w:t xml:space="preserve"> (Повторюйте цю фразу протягом уроку.)</w:t>
      </w:r>
    </w:p>
    <w:p w14:paraId="46E63E6D" w14:textId="77777777" w:rsidR="00FC52C4" w:rsidRPr="00F472D9" w:rsidRDefault="00F472D9">
      <w:pPr>
        <w:rPr>
          <w:rFonts w:ascii="Primer TT ParaType" w:hAnsi="Primer TT ParaType"/>
          <w:sz w:val="24"/>
          <w:szCs w:val="24"/>
          <w:lang w:val="uk-UA"/>
        </w:rPr>
      </w:pPr>
      <w:r w:rsidRPr="00F472D9">
        <w:rPr>
          <w:rFonts w:ascii="Primer TT ParaType" w:hAnsi="Primer TT ParaType"/>
          <w:sz w:val="24"/>
          <w:szCs w:val="24"/>
          <w:lang w:val="uk-UA"/>
        </w:rPr>
        <w:tab/>
      </w:r>
      <w:r w:rsidRPr="00F472D9">
        <w:rPr>
          <w:rFonts w:ascii="Primer TT ParaType" w:hAnsi="Primer TT ParaType"/>
          <w:b/>
          <w:bCs/>
          <w:sz w:val="24"/>
          <w:szCs w:val="24"/>
          <w:lang w:val="uk-UA"/>
        </w:rPr>
        <w:t xml:space="preserve">Біблійна історія: </w:t>
      </w:r>
      <w:r w:rsidRPr="00F472D9">
        <w:rPr>
          <w:rFonts w:ascii="Primer TT ParaType" w:hAnsi="Primer TT ParaType"/>
          <w:sz w:val="24"/>
          <w:szCs w:val="24"/>
          <w:lang w:val="uk-UA"/>
        </w:rPr>
        <w:t>1 Самуїла 3: 1-21</w:t>
      </w:r>
    </w:p>
    <w:p w14:paraId="09F5B7C3" w14:textId="4B618D46" w:rsidR="00FC52C4" w:rsidRPr="00F472D9" w:rsidRDefault="00F472D9">
      <w:pPr>
        <w:ind w:left="720"/>
        <w:rPr>
          <w:rFonts w:ascii="Primer TT ParaType" w:hAnsi="Primer TT ParaType"/>
        </w:rPr>
      </w:pPr>
      <w:r w:rsidRPr="00F472D9">
        <w:rPr>
          <w:rFonts w:ascii="Primer TT ParaType" w:eastAsia="Calibri" w:hAnsi="Primer TT ParaType" w:cstheme="majorHAnsi"/>
          <w:b/>
          <w:bCs/>
          <w:sz w:val="24"/>
          <w:szCs w:val="24"/>
          <w:lang w:val="uk-UA"/>
        </w:rPr>
        <w:t>Ми допоможемо дітям дізнатись:</w:t>
      </w:r>
      <w:r w:rsidRPr="00F472D9">
        <w:rPr>
          <w:rFonts w:ascii="Primer TT ParaType" w:hAnsi="Primer TT ParaType"/>
          <w:sz w:val="24"/>
          <w:szCs w:val="24"/>
          <w:lang w:val="uk-UA"/>
        </w:rPr>
        <w:br/>
      </w:r>
      <w:r w:rsidRPr="00F472D9">
        <w:rPr>
          <w:rFonts w:ascii="Primer TT ParaType" w:hAnsi="Primer TT ParaType"/>
          <w:sz w:val="24"/>
          <w:szCs w:val="24"/>
          <w:lang w:val="uk-UA"/>
        </w:rPr>
        <w:tab/>
      </w:r>
      <w:r w:rsidRPr="00F472D9">
        <w:rPr>
          <w:rFonts w:ascii="Primer TT ParaType" w:hAnsi="Primer TT ParaType"/>
          <w:sz w:val="24"/>
          <w:szCs w:val="24"/>
          <w:lang w:val="uk-UA"/>
        </w:rPr>
        <w:tab/>
        <w:t>* Біблійну історію про те, як Бог кличе Самуїла.</w:t>
      </w:r>
      <w:r w:rsidRPr="00F472D9">
        <w:rPr>
          <w:rFonts w:ascii="Primer TT ParaType" w:hAnsi="Primer TT ParaType"/>
          <w:sz w:val="24"/>
          <w:szCs w:val="24"/>
          <w:lang w:val="uk-UA"/>
        </w:rPr>
        <w:br/>
        <w:t xml:space="preserve">          * Бог кличе їх і розмовляє з ними.</w:t>
      </w:r>
      <w:r w:rsidRPr="00F472D9">
        <w:rPr>
          <w:rFonts w:ascii="Primer TT ParaType" w:hAnsi="Primer TT ParaType"/>
          <w:sz w:val="24"/>
          <w:szCs w:val="24"/>
          <w:lang w:val="uk-UA"/>
        </w:rPr>
        <w:br/>
        <w:t xml:space="preserve">          * Боже Слово говорить їм про Ісуса.</w:t>
      </w:r>
    </w:p>
    <w:p w14:paraId="3297775A" w14:textId="77777777" w:rsidR="00FC52C4" w:rsidRPr="00F472D9" w:rsidRDefault="00F472D9">
      <w:pPr>
        <w:ind w:left="720"/>
        <w:rPr>
          <w:rFonts w:ascii="Primer TT ParaType" w:hAnsi="Primer TT ParaType"/>
          <w:lang w:val="ru-RU"/>
        </w:rPr>
      </w:pPr>
      <w:r w:rsidRPr="00F472D9">
        <w:rPr>
          <w:rFonts w:ascii="Primer TT ParaType" w:hAnsi="Primer TT ParaType"/>
          <w:b/>
          <w:bCs/>
          <w:sz w:val="24"/>
          <w:szCs w:val="24"/>
          <w:lang w:val="uk-UA"/>
        </w:rPr>
        <w:t>План уроку:</w:t>
      </w:r>
      <w:r w:rsidRPr="00F472D9">
        <w:rPr>
          <w:rFonts w:ascii="Primer TT ParaType" w:hAnsi="Primer TT ParaType"/>
          <w:sz w:val="24"/>
          <w:szCs w:val="24"/>
          <w:lang w:val="uk-UA"/>
        </w:rPr>
        <w:br/>
      </w:r>
      <w:r w:rsidRPr="00F472D9">
        <w:rPr>
          <w:rFonts w:ascii="Primer TT ParaType" w:hAnsi="Primer TT ParaType"/>
          <w:sz w:val="24"/>
          <w:szCs w:val="24"/>
          <w:lang w:val="uk-UA"/>
        </w:rPr>
        <w:tab/>
      </w:r>
      <w:r w:rsidRPr="00F472D9">
        <w:rPr>
          <w:rFonts w:ascii="Primer TT ParaType" w:hAnsi="Primer TT ParaType"/>
          <w:sz w:val="24"/>
          <w:szCs w:val="24"/>
          <w:lang w:val="uk-UA"/>
        </w:rPr>
        <w:tab/>
        <w:t>* Правила та урок</w:t>
      </w:r>
      <w:r w:rsidRPr="00F472D9">
        <w:rPr>
          <w:rFonts w:ascii="Primer TT ParaType" w:hAnsi="Primer TT ParaType"/>
          <w:sz w:val="24"/>
          <w:szCs w:val="24"/>
          <w:lang w:val="uk-UA"/>
        </w:rPr>
        <w:br/>
      </w:r>
      <w:r w:rsidRPr="00F472D9">
        <w:rPr>
          <w:rFonts w:ascii="Primer TT ParaType" w:hAnsi="Primer TT ParaType"/>
          <w:sz w:val="24"/>
          <w:szCs w:val="24"/>
          <w:lang w:val="uk-UA"/>
        </w:rPr>
        <w:tab/>
      </w:r>
      <w:r w:rsidRPr="00F472D9">
        <w:rPr>
          <w:rFonts w:ascii="Primer TT ParaType" w:hAnsi="Primer TT ParaType"/>
          <w:sz w:val="24"/>
          <w:szCs w:val="24"/>
          <w:lang w:val="uk-UA"/>
        </w:rPr>
        <w:tab/>
        <w:t>* Вільний час</w:t>
      </w:r>
      <w:r w:rsidRPr="00F472D9">
        <w:rPr>
          <w:rFonts w:ascii="Primer TT ParaType" w:hAnsi="Primer TT ParaType"/>
          <w:sz w:val="24"/>
          <w:szCs w:val="24"/>
          <w:lang w:val="uk-UA"/>
        </w:rPr>
        <w:br/>
      </w:r>
      <w:r w:rsidRPr="00F472D9">
        <w:rPr>
          <w:rFonts w:ascii="Primer TT ParaType" w:hAnsi="Primer TT ParaType"/>
          <w:sz w:val="24"/>
          <w:szCs w:val="24"/>
          <w:lang w:val="uk-UA"/>
        </w:rPr>
        <w:tab/>
      </w:r>
      <w:r w:rsidRPr="00F472D9">
        <w:rPr>
          <w:rFonts w:ascii="Primer TT ParaType" w:hAnsi="Primer TT ParaType"/>
          <w:sz w:val="24"/>
          <w:szCs w:val="24"/>
          <w:lang w:val="uk-UA"/>
        </w:rPr>
        <w:tab/>
        <w:t>* Молитва</w:t>
      </w:r>
      <w:r w:rsidRPr="00F472D9">
        <w:rPr>
          <w:rFonts w:ascii="Primer TT ParaType" w:hAnsi="Primer TT ParaType"/>
          <w:sz w:val="24"/>
          <w:szCs w:val="24"/>
          <w:lang w:val="uk-UA"/>
        </w:rPr>
        <w:br/>
      </w:r>
      <w:r w:rsidRPr="00F472D9">
        <w:rPr>
          <w:rFonts w:ascii="Primer TT ParaType" w:hAnsi="Primer TT ParaType"/>
          <w:sz w:val="24"/>
          <w:szCs w:val="24"/>
          <w:lang w:val="uk-UA"/>
        </w:rPr>
        <w:tab/>
      </w:r>
      <w:r w:rsidRPr="00F472D9">
        <w:rPr>
          <w:rFonts w:ascii="Primer TT ParaType" w:hAnsi="Primer TT ParaType"/>
          <w:sz w:val="24"/>
          <w:szCs w:val="24"/>
          <w:lang w:val="uk-UA"/>
        </w:rPr>
        <w:tab/>
        <w:t>* Спів</w:t>
      </w:r>
      <w:r w:rsidRPr="00F472D9">
        <w:rPr>
          <w:rFonts w:ascii="Primer TT ParaType" w:hAnsi="Primer TT ParaType"/>
          <w:sz w:val="24"/>
          <w:szCs w:val="24"/>
          <w:lang w:val="uk-UA"/>
        </w:rPr>
        <w:br/>
      </w:r>
      <w:r w:rsidRPr="00F472D9">
        <w:rPr>
          <w:rFonts w:ascii="Primer TT ParaType" w:hAnsi="Primer TT ParaType"/>
          <w:sz w:val="24"/>
          <w:szCs w:val="24"/>
          <w:lang w:val="uk-UA"/>
        </w:rPr>
        <w:tab/>
      </w:r>
      <w:r w:rsidRPr="00F472D9">
        <w:rPr>
          <w:rFonts w:ascii="Primer TT ParaType" w:hAnsi="Primer TT ParaType"/>
          <w:sz w:val="24"/>
          <w:szCs w:val="24"/>
          <w:lang w:val="uk-UA"/>
        </w:rPr>
        <w:tab/>
        <w:t>* Історія</w:t>
      </w:r>
      <w:r w:rsidRPr="00F472D9">
        <w:rPr>
          <w:rFonts w:ascii="Primer TT ParaType" w:hAnsi="Primer TT ParaType"/>
          <w:sz w:val="24"/>
          <w:szCs w:val="24"/>
          <w:lang w:val="uk-UA"/>
        </w:rPr>
        <w:br/>
      </w:r>
      <w:r w:rsidRPr="00F472D9">
        <w:rPr>
          <w:rFonts w:ascii="Primer TT ParaType" w:hAnsi="Primer TT ParaType"/>
          <w:sz w:val="24"/>
          <w:szCs w:val="24"/>
          <w:lang w:val="uk-UA"/>
        </w:rPr>
        <w:tab/>
      </w:r>
      <w:r w:rsidRPr="00F472D9">
        <w:rPr>
          <w:rFonts w:ascii="Primer TT ParaType" w:hAnsi="Primer TT ParaType"/>
          <w:sz w:val="24"/>
          <w:szCs w:val="24"/>
          <w:lang w:val="uk-UA"/>
        </w:rPr>
        <w:tab/>
        <w:t>* Вільний час</w:t>
      </w:r>
      <w:r w:rsidRPr="00F472D9">
        <w:rPr>
          <w:rFonts w:ascii="Primer TT ParaType" w:hAnsi="Primer TT ParaType"/>
          <w:sz w:val="24"/>
          <w:szCs w:val="24"/>
          <w:lang w:val="uk-UA"/>
        </w:rPr>
        <w:br/>
      </w:r>
      <w:r w:rsidRPr="00F472D9">
        <w:rPr>
          <w:rFonts w:ascii="Primer TT ParaType" w:hAnsi="Primer TT ParaType"/>
          <w:sz w:val="24"/>
          <w:szCs w:val="24"/>
          <w:lang w:val="uk-UA"/>
        </w:rPr>
        <w:tab/>
      </w:r>
      <w:r w:rsidRPr="00F472D9">
        <w:rPr>
          <w:rFonts w:ascii="Primer TT ParaType" w:hAnsi="Primer TT ParaType"/>
          <w:sz w:val="24"/>
          <w:szCs w:val="24"/>
          <w:lang w:val="uk-UA"/>
        </w:rPr>
        <w:tab/>
        <w:t>* Дошка відзнак</w:t>
      </w:r>
      <w:r w:rsidRPr="00F472D9">
        <w:rPr>
          <w:rFonts w:ascii="Primer TT ParaType" w:hAnsi="Primer TT ParaType"/>
          <w:sz w:val="24"/>
          <w:szCs w:val="24"/>
          <w:lang w:val="uk-UA"/>
        </w:rPr>
        <w:tab/>
      </w:r>
      <w:r w:rsidRPr="00F472D9">
        <w:rPr>
          <w:rFonts w:ascii="Primer TT ParaType" w:hAnsi="Primer TT ParaType"/>
          <w:sz w:val="24"/>
          <w:szCs w:val="24"/>
          <w:lang w:val="uk-UA"/>
        </w:rPr>
        <w:tab/>
      </w:r>
      <w:r w:rsidRPr="00F472D9">
        <w:rPr>
          <w:rFonts w:ascii="Primer TT ParaType" w:hAnsi="Primer TT ParaType"/>
          <w:sz w:val="24"/>
          <w:szCs w:val="24"/>
          <w:lang w:val="uk-UA"/>
        </w:rPr>
        <w:tab/>
      </w:r>
      <w:r w:rsidRPr="00F472D9">
        <w:rPr>
          <w:rFonts w:ascii="Primer TT ParaType" w:hAnsi="Primer TT ParaType"/>
          <w:sz w:val="24"/>
          <w:szCs w:val="24"/>
          <w:lang w:val="uk-UA"/>
        </w:rPr>
        <w:tab/>
      </w:r>
      <w:r w:rsidRPr="00F472D9">
        <w:rPr>
          <w:rFonts w:ascii="Primer TT ParaType" w:hAnsi="Primer TT ParaType"/>
          <w:sz w:val="24"/>
          <w:szCs w:val="24"/>
          <w:lang w:val="uk-UA"/>
        </w:rPr>
        <w:tab/>
      </w:r>
      <w:r w:rsidRPr="00F472D9">
        <w:rPr>
          <w:rFonts w:ascii="Primer TT ParaType" w:hAnsi="Primer TT ParaType"/>
          <w:sz w:val="24"/>
          <w:szCs w:val="24"/>
          <w:lang w:val="uk-UA"/>
        </w:rPr>
        <w:tab/>
      </w:r>
      <w:r w:rsidRPr="00F472D9">
        <w:rPr>
          <w:rFonts w:ascii="Primer TT ParaType" w:hAnsi="Primer TT ParaType"/>
          <w:sz w:val="24"/>
          <w:szCs w:val="24"/>
          <w:lang w:val="uk-UA"/>
        </w:rPr>
        <w:tab/>
      </w:r>
      <w:r w:rsidRPr="00F472D9">
        <w:rPr>
          <w:rFonts w:ascii="Primer TT ParaType" w:hAnsi="Primer TT ParaType"/>
          <w:sz w:val="24"/>
          <w:szCs w:val="24"/>
          <w:lang w:val="uk-UA"/>
        </w:rPr>
        <w:tab/>
      </w:r>
      <w:r w:rsidRPr="00F472D9">
        <w:rPr>
          <w:rFonts w:ascii="Primer TT ParaType" w:hAnsi="Primer TT ParaType"/>
          <w:sz w:val="24"/>
          <w:szCs w:val="24"/>
          <w:lang w:val="uk-UA"/>
        </w:rPr>
        <w:tab/>
      </w:r>
      <w:r w:rsidRPr="00F472D9">
        <w:rPr>
          <w:rFonts w:ascii="Primer TT ParaType" w:hAnsi="Primer TT ParaType"/>
          <w:sz w:val="24"/>
          <w:szCs w:val="24"/>
          <w:lang w:val="uk-UA"/>
        </w:rPr>
        <w:tab/>
        <w:t>* Молитва</w:t>
      </w:r>
      <w:r w:rsidRPr="00F472D9">
        <w:rPr>
          <w:rFonts w:ascii="Primer TT ParaType" w:hAnsi="Primer TT ParaType"/>
          <w:sz w:val="24"/>
          <w:szCs w:val="24"/>
          <w:lang w:val="uk-UA"/>
        </w:rPr>
        <w:br/>
      </w:r>
      <w:r w:rsidRPr="00F472D9">
        <w:rPr>
          <w:rFonts w:ascii="Primer TT ParaType" w:hAnsi="Primer TT ParaType"/>
          <w:sz w:val="24"/>
          <w:szCs w:val="24"/>
          <w:lang w:val="uk-UA"/>
        </w:rPr>
        <w:tab/>
      </w:r>
      <w:r w:rsidRPr="00F472D9">
        <w:rPr>
          <w:rFonts w:ascii="Primer TT ParaType" w:hAnsi="Primer TT ParaType"/>
          <w:sz w:val="24"/>
          <w:szCs w:val="24"/>
          <w:lang w:val="uk-UA"/>
        </w:rPr>
        <w:tab/>
        <w:t>* Правила</w:t>
      </w:r>
    </w:p>
    <w:p w14:paraId="77CA846B" w14:textId="77777777" w:rsidR="00FC52C4" w:rsidRPr="00F472D9" w:rsidRDefault="00F472D9">
      <w:pPr>
        <w:rPr>
          <w:rFonts w:ascii="Primer TT ParaType" w:hAnsi="Primer TT ParaType"/>
          <w:sz w:val="24"/>
          <w:szCs w:val="24"/>
          <w:lang w:val="ru-RU"/>
        </w:rPr>
      </w:pPr>
      <w:r w:rsidRPr="00F472D9">
        <w:rPr>
          <w:rFonts w:ascii="Primer TT ParaType" w:hAnsi="Primer TT ParaType"/>
        </w:rPr>
        <w:br w:type="page"/>
      </w:r>
    </w:p>
    <w:p w14:paraId="2F46FD13" w14:textId="77777777" w:rsidR="00FC52C4" w:rsidRPr="00F472D9" w:rsidRDefault="00F472D9">
      <w:pPr>
        <w:rPr>
          <w:rFonts w:ascii="Primer TT ParaType" w:hAnsi="Primer TT ParaType"/>
          <w:lang w:val="ru-RU"/>
        </w:rPr>
      </w:pPr>
      <w:r w:rsidRPr="00F472D9">
        <w:rPr>
          <w:rFonts w:ascii="Primer TT ParaType" w:eastAsia="Calibri" w:hAnsi="Primer TT ParaType" w:cstheme="majorHAnsi"/>
          <w:b/>
          <w:bCs/>
          <w:sz w:val="24"/>
          <w:szCs w:val="24"/>
          <w:lang w:val="uk-UA"/>
        </w:rPr>
        <w:lastRenderedPageBreak/>
        <w:t>Підготовка та прибирання</w:t>
      </w:r>
    </w:p>
    <w:p w14:paraId="516793A6" w14:textId="5303E387" w:rsidR="00FC52C4" w:rsidRPr="00F472D9" w:rsidRDefault="00F472D9">
      <w:pPr>
        <w:rPr>
          <w:rFonts w:ascii="Primer TT ParaType" w:hAnsi="Primer TT ParaType"/>
          <w:lang w:val="uk-UA"/>
        </w:rPr>
      </w:pPr>
      <w:r w:rsidRPr="00F472D9">
        <w:rPr>
          <w:rFonts w:ascii="Primer TT ParaType" w:hAnsi="Primer TT ParaType"/>
          <w:bCs/>
          <w:sz w:val="24"/>
          <w:szCs w:val="24"/>
          <w:lang w:val="uk-UA"/>
        </w:rPr>
        <w:tab/>
      </w:r>
      <w:r w:rsidRPr="00F472D9">
        <w:rPr>
          <w:rFonts w:ascii="Primer TT ParaType" w:hAnsi="Primer TT ParaType"/>
          <w:bCs/>
          <w:i/>
          <w:iCs/>
          <w:sz w:val="24"/>
          <w:szCs w:val="24"/>
          <w:lang w:val="uk-UA"/>
        </w:rPr>
        <w:t>Підготовка до рукоділля: Виріжте всі шматочки поробки, де Самуїл спав і прокидався в ліжку.</w:t>
      </w:r>
      <w:r w:rsidRPr="00F472D9">
        <w:rPr>
          <w:rFonts w:ascii="Primer TT ParaType" w:hAnsi="Primer TT ParaType"/>
          <w:bCs/>
          <w:sz w:val="24"/>
          <w:szCs w:val="24"/>
          <w:lang w:val="uk-UA"/>
        </w:rPr>
        <w:br/>
      </w:r>
      <w:r w:rsidRPr="00F472D9">
        <w:rPr>
          <w:rFonts w:ascii="Primer TT ParaType" w:hAnsi="Primer TT ParaType"/>
          <w:bCs/>
          <w:sz w:val="24"/>
          <w:szCs w:val="24"/>
          <w:lang w:val="uk-UA"/>
        </w:rPr>
        <w:tab/>
        <w:t>Після уроку, будь ласка, покладіть все в свої місця.</w:t>
      </w:r>
    </w:p>
    <w:p w14:paraId="0D9827AA" w14:textId="77777777" w:rsidR="00FC52C4" w:rsidRPr="00F472D9" w:rsidRDefault="00F472D9">
      <w:pPr>
        <w:rPr>
          <w:rFonts w:ascii="Primer TT ParaType" w:hAnsi="Primer TT ParaType"/>
          <w:lang w:val="ru-RU"/>
        </w:rPr>
      </w:pPr>
      <w:r w:rsidRPr="00F472D9">
        <w:rPr>
          <w:rFonts w:ascii="Primer TT ParaType" w:hAnsi="Primer TT ParaType"/>
          <w:b/>
          <w:bCs/>
          <w:sz w:val="24"/>
          <w:szCs w:val="24"/>
          <w:lang w:val="uk-UA"/>
        </w:rPr>
        <w:t>Правила та урок</w:t>
      </w:r>
    </w:p>
    <w:p w14:paraId="21366EDD" w14:textId="3A75D078" w:rsidR="00FC52C4" w:rsidRPr="00F472D9" w:rsidRDefault="00F472D9">
      <w:pPr>
        <w:rPr>
          <w:rFonts w:ascii="Primer TT ParaType" w:hAnsi="Primer TT ParaType"/>
          <w:lang w:val="ru-RU"/>
        </w:rPr>
      </w:pPr>
      <w:r w:rsidRPr="00F472D9">
        <w:rPr>
          <w:rFonts w:ascii="Primer TT ParaType" w:hAnsi="Primer TT ParaType"/>
          <w:sz w:val="24"/>
          <w:szCs w:val="24"/>
          <w:lang w:val="uk-UA"/>
        </w:rPr>
        <w:tab/>
        <w:t xml:space="preserve">Пройдіться по правилах і поясніть, що за виконання правил, вони отримають стікер </w:t>
      </w:r>
      <w:r>
        <w:rPr>
          <w:rFonts w:ascii="Primer TT ParaType" w:hAnsi="Primer TT ParaType"/>
          <w:sz w:val="24"/>
          <w:szCs w:val="24"/>
          <w:lang w:val="uk-UA"/>
        </w:rPr>
        <w:t>в</w:t>
      </w:r>
      <w:r w:rsidRPr="00F472D9">
        <w:rPr>
          <w:rFonts w:ascii="Primer TT ParaType" w:hAnsi="Primer TT ParaType"/>
          <w:sz w:val="24"/>
          <w:szCs w:val="24"/>
          <w:lang w:val="uk-UA"/>
        </w:rPr>
        <w:t xml:space="preserve"> кінці уроку.</w:t>
      </w:r>
    </w:p>
    <w:p w14:paraId="4047E06A" w14:textId="77777777" w:rsidR="00FC52C4" w:rsidRPr="00F472D9" w:rsidRDefault="00F472D9">
      <w:pPr>
        <w:rPr>
          <w:rFonts w:ascii="Primer TT ParaType" w:hAnsi="Primer TT ParaType"/>
        </w:rPr>
      </w:pPr>
      <w:r w:rsidRPr="00F472D9">
        <w:rPr>
          <w:rFonts w:ascii="Primer TT ParaType" w:hAnsi="Primer TT ParaType"/>
          <w:sz w:val="24"/>
          <w:szCs w:val="24"/>
          <w:lang w:val="uk-UA"/>
        </w:rPr>
        <w:tab/>
        <w:t>Повторіть головну думку уроку 3-5 разів: «</w:t>
      </w:r>
      <w:r w:rsidRPr="00F472D9">
        <w:rPr>
          <w:rFonts w:ascii="Primer TT ParaType" w:hAnsi="Primer TT ParaType"/>
          <w:sz w:val="24"/>
          <w:szCs w:val="24"/>
          <w:lang w:val="ru-RU"/>
        </w:rPr>
        <w:t>Я Божа дитина і я слухаю, коли Бог говорить</w:t>
      </w:r>
      <w:r w:rsidRPr="00F472D9">
        <w:rPr>
          <w:rFonts w:ascii="Primer TT ParaType" w:hAnsi="Primer TT ParaType"/>
          <w:sz w:val="24"/>
          <w:szCs w:val="24"/>
          <w:lang w:val="uk-UA"/>
        </w:rPr>
        <w:t>».</w:t>
      </w:r>
    </w:p>
    <w:p w14:paraId="20790AF7" w14:textId="77777777" w:rsidR="00FC52C4" w:rsidRPr="00F472D9" w:rsidRDefault="00F472D9">
      <w:pPr>
        <w:rPr>
          <w:rFonts w:ascii="Primer TT ParaType" w:hAnsi="Primer TT ParaType"/>
          <w:lang w:val="ru-RU"/>
        </w:rPr>
      </w:pPr>
      <w:r w:rsidRPr="00F472D9">
        <w:rPr>
          <w:rFonts w:ascii="Primer TT ParaType" w:hAnsi="Primer TT ParaType"/>
          <w:b/>
          <w:sz w:val="24"/>
          <w:szCs w:val="24"/>
          <w:lang w:val="uk-UA"/>
        </w:rPr>
        <w:t>Вільний час</w:t>
      </w:r>
    </w:p>
    <w:p w14:paraId="32708D1F" w14:textId="573C9A44" w:rsidR="00FC52C4" w:rsidRPr="00F472D9" w:rsidRDefault="00F472D9" w:rsidP="00F517C3">
      <w:pPr>
        <w:rPr>
          <w:rFonts w:ascii="Primer TT ParaType" w:hAnsi="Primer TT ParaType"/>
          <w:lang w:val="ru-RU"/>
        </w:rPr>
      </w:pPr>
      <w:r w:rsidRPr="00F472D9">
        <w:rPr>
          <w:rFonts w:ascii="Primer TT ParaType" w:hAnsi="Primer TT ParaType"/>
          <w:sz w:val="24"/>
          <w:szCs w:val="24"/>
          <w:lang w:val="uk-UA"/>
        </w:rPr>
        <w:tab/>
        <w:t xml:space="preserve">Поставте таймер на 10 хвилин і поясніть діткам, що зараз вони можуть грати протягом 10 хвилин. Коли вони почують сигнал (продемонструйте сигнал, щоб вони знали, як він звучить), вони повинні все на місця та зібратись за столом для уроку. </w:t>
      </w:r>
    </w:p>
    <w:p w14:paraId="22E2A24C" w14:textId="77777777" w:rsidR="00FC52C4" w:rsidRPr="00F472D9" w:rsidRDefault="00F472D9">
      <w:pPr>
        <w:rPr>
          <w:rFonts w:ascii="Primer TT ParaType" w:hAnsi="Primer TT ParaType"/>
          <w:lang w:val="ru-RU"/>
        </w:rPr>
      </w:pPr>
      <w:r w:rsidRPr="00F472D9">
        <w:rPr>
          <w:rFonts w:ascii="Primer TT ParaType" w:hAnsi="Primer TT ParaType"/>
          <w:sz w:val="24"/>
          <w:szCs w:val="24"/>
          <w:lang w:val="uk-UA"/>
        </w:rPr>
        <w:tab/>
        <w:t>Коли діти граються, говоріть з ними про те, що вони роблять, нагадуйте їм про головну думку уроку та шукайте можливості поговорити з ними про Бога та  істину.</w:t>
      </w:r>
    </w:p>
    <w:p w14:paraId="1F1DED1B" w14:textId="3426ADF2" w:rsidR="00FC52C4" w:rsidRPr="00F472D9" w:rsidRDefault="00F472D9">
      <w:pPr>
        <w:rPr>
          <w:rFonts w:ascii="Primer TT ParaType" w:hAnsi="Primer TT ParaType"/>
          <w:lang w:val="ru-RU"/>
        </w:rPr>
      </w:pPr>
      <w:r w:rsidRPr="00F472D9">
        <w:rPr>
          <w:rFonts w:ascii="Primer TT ParaType" w:hAnsi="Primer TT ParaType"/>
          <w:b/>
          <w:bCs/>
          <w:sz w:val="24"/>
          <w:szCs w:val="24"/>
          <w:lang w:val="uk-UA"/>
        </w:rPr>
        <w:t>Молитва</w:t>
      </w:r>
    </w:p>
    <w:p w14:paraId="5A1DF940" w14:textId="77777777" w:rsidR="00FC52C4" w:rsidRPr="00F472D9" w:rsidRDefault="00F472D9">
      <w:pPr>
        <w:rPr>
          <w:rFonts w:ascii="Primer TT ParaType" w:hAnsi="Primer TT ParaType"/>
          <w:lang w:val="ru-RU"/>
        </w:rPr>
      </w:pPr>
      <w:r w:rsidRPr="00F472D9">
        <w:rPr>
          <w:rFonts w:ascii="Primer TT ParaType" w:hAnsi="Primer TT ParaType"/>
          <w:b/>
          <w:bCs/>
          <w:sz w:val="24"/>
          <w:szCs w:val="24"/>
          <w:lang w:val="uk-UA"/>
        </w:rPr>
        <w:tab/>
      </w:r>
      <w:r w:rsidRPr="00F472D9">
        <w:rPr>
          <w:rFonts w:ascii="Primer TT ParaType" w:hAnsi="Primer TT ParaType"/>
          <w:sz w:val="24"/>
          <w:szCs w:val="24"/>
          <w:lang w:val="uk-UA"/>
        </w:rPr>
        <w:t xml:space="preserve">Сядьте за головний стіл та спитайте, чи має хтось особливі потреби, за які вони хочуть молитись. Перед молитвою нагадайте всім про список особливих потреб, які мають діти чи вчитель, також нагадайте дітям подякувати Богу за нашу церкву та час разом. Візьміться по колу за руки, нехай кожен, хто хоче, помолиться, враховуючи вчителя. </w:t>
      </w:r>
    </w:p>
    <w:p w14:paraId="4AF0014A" w14:textId="77777777" w:rsidR="00FC52C4" w:rsidRPr="00F472D9" w:rsidRDefault="00F472D9">
      <w:pPr>
        <w:rPr>
          <w:rFonts w:ascii="Primer TT ParaType" w:hAnsi="Primer TT ParaType"/>
          <w:lang w:val="ru-RU"/>
        </w:rPr>
      </w:pPr>
      <w:r w:rsidRPr="00F472D9">
        <w:rPr>
          <w:rFonts w:ascii="Primer TT ParaType" w:hAnsi="Primer TT ParaType"/>
          <w:b/>
          <w:bCs/>
          <w:sz w:val="24"/>
          <w:szCs w:val="24"/>
          <w:lang w:val="uk-UA"/>
        </w:rPr>
        <w:t>Спів</w:t>
      </w:r>
    </w:p>
    <w:p w14:paraId="4510563E" w14:textId="765E6EF8" w:rsidR="00FC52C4" w:rsidRPr="00F472D9" w:rsidRDefault="00F472D9">
      <w:pPr>
        <w:rPr>
          <w:rFonts w:ascii="Primer TT ParaType" w:hAnsi="Primer TT ParaType"/>
          <w:sz w:val="24"/>
          <w:szCs w:val="24"/>
          <w:lang w:val="ru-RU"/>
        </w:rPr>
      </w:pPr>
      <w:r w:rsidRPr="00F472D9">
        <w:rPr>
          <w:rFonts w:ascii="Primer TT ParaType" w:hAnsi="Primer TT ParaType"/>
          <w:b/>
          <w:bCs/>
          <w:sz w:val="24"/>
          <w:szCs w:val="24"/>
          <w:lang w:val="uk-UA"/>
        </w:rPr>
        <w:tab/>
      </w:r>
      <w:r w:rsidRPr="00F472D9">
        <w:rPr>
          <w:rFonts w:ascii="Primer TT ParaType" w:hAnsi="Primer TT ParaType"/>
          <w:sz w:val="24"/>
          <w:szCs w:val="24"/>
          <w:lang w:val="uk-UA"/>
        </w:rPr>
        <w:t>Рекомендовані пісні:</w:t>
      </w:r>
      <w:r w:rsidRPr="00F472D9">
        <w:rPr>
          <w:rFonts w:ascii="Primer TT ParaType" w:hAnsi="Primer TT ParaType"/>
          <w:sz w:val="24"/>
          <w:szCs w:val="24"/>
          <w:lang w:val="uk-UA"/>
        </w:rPr>
        <w:br/>
      </w:r>
      <w:r w:rsidRPr="00F472D9">
        <w:rPr>
          <w:rFonts w:ascii="Primer TT ParaType" w:hAnsi="Primer TT ParaType"/>
          <w:sz w:val="24"/>
          <w:szCs w:val="24"/>
          <w:lang w:val="uk-UA"/>
        </w:rPr>
        <w:tab/>
      </w:r>
      <w:r w:rsidRPr="00F472D9">
        <w:rPr>
          <w:rFonts w:ascii="Primer TT ParaType" w:hAnsi="Primer TT ParaType"/>
          <w:sz w:val="24"/>
          <w:szCs w:val="24"/>
          <w:lang w:val="uk-UA"/>
        </w:rPr>
        <w:tab/>
        <w:t>* 1 Івана 5:3 Його заповіді не тяжкі</w:t>
      </w:r>
      <w:r w:rsidRPr="00F472D9">
        <w:rPr>
          <w:rFonts w:ascii="Primer TT ParaType" w:hAnsi="Primer TT ParaType"/>
          <w:sz w:val="24"/>
          <w:szCs w:val="24"/>
          <w:lang w:val="uk-UA"/>
        </w:rPr>
        <w:br/>
        <w:t xml:space="preserve">          * Отче наш</w:t>
      </w:r>
      <w:r w:rsidRPr="00F472D9">
        <w:rPr>
          <w:rFonts w:ascii="Primer TT ParaType" w:hAnsi="Primer TT ParaType"/>
          <w:sz w:val="24"/>
          <w:szCs w:val="24"/>
          <w:lang w:val="uk-UA"/>
        </w:rPr>
        <w:br/>
        <w:t xml:space="preserve">       </w:t>
      </w:r>
      <w:r w:rsidRPr="00F472D9">
        <w:rPr>
          <w:rFonts w:ascii="Primer TT ParaType" w:hAnsi="Primer TT ParaType"/>
          <w:sz w:val="24"/>
          <w:szCs w:val="24"/>
          <w:lang w:val="uk-UA"/>
        </w:rPr>
        <w:tab/>
        <w:t>* Говори, Господи</w:t>
      </w:r>
    </w:p>
    <w:p w14:paraId="0793973B" w14:textId="77777777" w:rsidR="00F472D9" w:rsidRPr="00696992" w:rsidRDefault="00F472D9" w:rsidP="00F472D9">
      <w:pPr>
        <w:rPr>
          <w:highlight w:val="white"/>
          <w:lang w:val="ru-RU"/>
        </w:rPr>
      </w:pPr>
      <w:r>
        <w:rPr>
          <w:rFonts w:ascii="Primer TT ParaType" w:hAnsi="Primer TT ParaType"/>
          <w:b/>
          <w:bCs/>
          <w:sz w:val="24"/>
          <w:szCs w:val="24"/>
          <w:highlight w:val="white"/>
          <w:lang w:val="uk-UA"/>
        </w:rPr>
        <w:t>Розіграйте історію/Історія з картинками</w:t>
      </w:r>
    </w:p>
    <w:p w14:paraId="3033CB6C" w14:textId="441D6862" w:rsidR="00FC52C4" w:rsidRPr="00F472D9" w:rsidRDefault="00F472D9" w:rsidP="00F472D9">
      <w:pPr>
        <w:rPr>
          <w:rFonts w:ascii="Primer TT ParaType" w:hAnsi="Primer TT ParaType"/>
          <w:bCs/>
          <w:sz w:val="24"/>
          <w:szCs w:val="24"/>
          <w:lang w:val="uk-UA"/>
        </w:rPr>
      </w:pPr>
      <w:r w:rsidRPr="00696992">
        <w:rPr>
          <w:rFonts w:ascii="Primer TT ParaType" w:hAnsi="Primer TT ParaType"/>
          <w:sz w:val="24"/>
          <w:szCs w:val="24"/>
          <w:highlight w:val="white"/>
          <w:lang w:val="ru-RU"/>
        </w:rPr>
        <w:tab/>
      </w:r>
      <w:r w:rsidRPr="00696992">
        <w:rPr>
          <w:rFonts w:ascii="Primer TT ParaType" w:hAnsi="Primer TT ParaType"/>
          <w:i/>
          <w:iCs/>
          <w:color w:val="222222"/>
          <w:sz w:val="24"/>
          <w:szCs w:val="24"/>
          <w:highlight w:val="white"/>
          <w:lang w:val="ru-RU"/>
        </w:rPr>
        <w:t>Попросіть дітей повтор</w:t>
      </w:r>
      <w:r>
        <w:rPr>
          <w:rFonts w:ascii="Primer TT ParaType" w:hAnsi="Primer TT ParaType"/>
          <w:i/>
          <w:iCs/>
          <w:color w:val="222222"/>
          <w:sz w:val="24"/>
          <w:szCs w:val="24"/>
          <w:highlight w:val="white"/>
          <w:lang w:val="uk-UA"/>
        </w:rPr>
        <w:t>ювати</w:t>
      </w:r>
      <w:r w:rsidRPr="00696992">
        <w:rPr>
          <w:rFonts w:ascii="Primer TT ParaType" w:hAnsi="Primer TT ParaType"/>
          <w:i/>
          <w:iCs/>
          <w:color w:val="222222"/>
          <w:sz w:val="24"/>
          <w:szCs w:val="24"/>
          <w:highlight w:val="white"/>
          <w:lang w:val="ru-RU"/>
        </w:rPr>
        <w:t xml:space="preserve"> ключові фрази та дії під час розповіді. </w:t>
      </w:r>
      <w:r w:rsidRPr="002476DF">
        <w:rPr>
          <w:rFonts w:ascii="Primer TT ParaType" w:hAnsi="Primer TT ParaType"/>
          <w:i/>
          <w:iCs/>
          <w:color w:val="222222"/>
          <w:sz w:val="24"/>
          <w:szCs w:val="24"/>
          <w:highlight w:val="white"/>
          <w:lang w:val="ru-RU"/>
        </w:rPr>
        <w:t xml:space="preserve">Або покажіть </w:t>
      </w:r>
      <w:r>
        <w:rPr>
          <w:rFonts w:ascii="Primer TT ParaType" w:hAnsi="Primer TT ParaType"/>
          <w:i/>
          <w:iCs/>
          <w:color w:val="222222"/>
          <w:sz w:val="24"/>
          <w:szCs w:val="24"/>
          <w:highlight w:val="white"/>
          <w:lang w:val="uk-UA"/>
        </w:rPr>
        <w:t>картинки</w:t>
      </w:r>
      <w:r w:rsidRPr="002476DF">
        <w:rPr>
          <w:rFonts w:ascii="Primer TT ParaType" w:hAnsi="Primer TT ParaType"/>
          <w:i/>
          <w:iCs/>
          <w:color w:val="222222"/>
          <w:sz w:val="24"/>
          <w:szCs w:val="24"/>
          <w:highlight w:val="white"/>
          <w:lang w:val="ru-RU"/>
        </w:rPr>
        <w:t xml:space="preserve"> під час розповіді. Або </w:t>
      </w:r>
      <w:r>
        <w:rPr>
          <w:rFonts w:ascii="Primer TT ParaType" w:hAnsi="Primer TT ParaType"/>
          <w:i/>
          <w:iCs/>
          <w:color w:val="222222"/>
          <w:sz w:val="24"/>
          <w:szCs w:val="24"/>
          <w:highlight w:val="white"/>
          <w:lang w:val="uk-UA"/>
        </w:rPr>
        <w:t>ж</w:t>
      </w:r>
      <w:r w:rsidRPr="002476DF">
        <w:rPr>
          <w:rFonts w:ascii="Primer TT ParaType" w:hAnsi="Primer TT ParaType"/>
          <w:i/>
          <w:iCs/>
          <w:color w:val="222222"/>
          <w:sz w:val="24"/>
          <w:szCs w:val="24"/>
          <w:highlight w:val="white"/>
          <w:lang w:val="ru-RU"/>
        </w:rPr>
        <w:t xml:space="preserve"> використовуйте комбінацію обох методів</w:t>
      </w:r>
      <w:r w:rsidRPr="00F472D9">
        <w:rPr>
          <w:rFonts w:ascii="Primer TT ParaType" w:hAnsi="Primer TT ParaType"/>
          <w:bCs/>
          <w:i/>
          <w:iCs/>
          <w:sz w:val="24"/>
          <w:szCs w:val="24"/>
          <w:lang w:val="uk-UA"/>
        </w:rPr>
        <w:t>.</w:t>
      </w:r>
    </w:p>
    <w:p w14:paraId="4C92A88F" w14:textId="49C57D2E" w:rsidR="00FC52C4" w:rsidRPr="00F472D9" w:rsidRDefault="00F472D9" w:rsidP="00F472D9">
      <w:pPr>
        <w:ind w:firstLine="720"/>
        <w:rPr>
          <w:rFonts w:ascii="Primer TT ParaType" w:hAnsi="Primer TT ParaType"/>
          <w:bCs/>
          <w:sz w:val="24"/>
          <w:szCs w:val="24"/>
          <w:lang w:val="uk-UA"/>
        </w:rPr>
      </w:pPr>
      <w:r w:rsidRPr="00F472D9">
        <w:rPr>
          <w:rFonts w:ascii="Primer TT ParaType" w:hAnsi="Primer TT ParaType"/>
          <w:bCs/>
          <w:sz w:val="24"/>
          <w:szCs w:val="24"/>
          <w:lang w:val="uk-UA"/>
        </w:rPr>
        <w:t xml:space="preserve">Самуїл був молодим хлопчиком, який жив у храмі </w:t>
      </w:r>
      <w:r w:rsidRPr="00F472D9">
        <w:rPr>
          <w:rFonts w:ascii="Primer TT ParaType" w:hAnsi="Primer TT ParaType"/>
          <w:bCs/>
          <w:i/>
          <w:iCs/>
          <w:sz w:val="24"/>
          <w:szCs w:val="24"/>
          <w:lang w:val="uk-UA"/>
        </w:rPr>
        <w:t>(як його звали? Скажіть це зі мною - Самуїл)</w:t>
      </w:r>
      <w:r w:rsidRPr="00F472D9">
        <w:rPr>
          <w:rFonts w:ascii="Primer TT ParaType" w:hAnsi="Primer TT ParaType"/>
          <w:bCs/>
          <w:sz w:val="24"/>
          <w:szCs w:val="24"/>
          <w:lang w:val="uk-UA"/>
        </w:rPr>
        <w:t xml:space="preserve">. Ілій навчив його служити Господу </w:t>
      </w:r>
      <w:r w:rsidRPr="00F472D9">
        <w:rPr>
          <w:rFonts w:ascii="Primer TT ParaType" w:hAnsi="Primer TT ParaType"/>
          <w:bCs/>
          <w:i/>
          <w:iCs/>
          <w:sz w:val="24"/>
          <w:szCs w:val="24"/>
          <w:lang w:val="uk-UA"/>
        </w:rPr>
        <w:t xml:space="preserve">(хто </w:t>
      </w:r>
      <w:r w:rsidRPr="00F472D9">
        <w:rPr>
          <w:rFonts w:ascii="Primer TT ParaType" w:hAnsi="Primer TT ParaType"/>
          <w:bCs/>
          <w:i/>
          <w:iCs/>
          <w:sz w:val="24"/>
          <w:szCs w:val="24"/>
          <w:lang w:val="uk-UA"/>
        </w:rPr>
        <w:lastRenderedPageBreak/>
        <w:t>навчив його служити Господу? Скажіть це зі мною - Ілій)</w:t>
      </w:r>
      <w:r w:rsidRPr="00F472D9">
        <w:rPr>
          <w:rFonts w:ascii="Primer TT ParaType" w:hAnsi="Primer TT ParaType"/>
          <w:bCs/>
          <w:sz w:val="24"/>
          <w:szCs w:val="24"/>
          <w:lang w:val="uk-UA"/>
        </w:rPr>
        <w:t>. Однієї ночі Самуїл лягав спати (</w:t>
      </w:r>
      <w:r w:rsidRPr="00F472D9">
        <w:rPr>
          <w:rFonts w:ascii="Primer TT ParaType" w:hAnsi="Primer TT ParaType"/>
          <w:bCs/>
          <w:i/>
          <w:iCs/>
          <w:sz w:val="24"/>
          <w:szCs w:val="24"/>
          <w:lang w:val="uk-UA"/>
        </w:rPr>
        <w:t>тримайте праву долоню поруч із правою щокою, з нахиленою головою вправо, ніби вона лежить на «подушці» - на вашій руці)</w:t>
      </w:r>
      <w:r w:rsidRPr="00F472D9">
        <w:rPr>
          <w:rFonts w:ascii="Primer TT ParaType" w:hAnsi="Primer TT ParaType"/>
          <w:bCs/>
          <w:sz w:val="24"/>
          <w:szCs w:val="24"/>
          <w:lang w:val="uk-UA"/>
        </w:rPr>
        <w:t>, і коли він лежав, почув голос, що кличе його - «Самуїле! Самуїле» (</w:t>
      </w:r>
      <w:r w:rsidRPr="00F472D9">
        <w:rPr>
          <w:rFonts w:ascii="Primer TT ParaType" w:hAnsi="Primer TT ParaType"/>
          <w:bCs/>
          <w:i/>
          <w:iCs/>
          <w:sz w:val="24"/>
          <w:szCs w:val="24"/>
          <w:lang w:val="uk-UA"/>
        </w:rPr>
        <w:t>поки ваша голова все ще лежить на правій руці, ліву руку покладіть за ліве вухо і трохи просуньте вухо вперед).</w:t>
      </w:r>
      <w:r w:rsidRPr="00F472D9">
        <w:rPr>
          <w:rFonts w:ascii="Primer TT ParaType" w:hAnsi="Primer TT ParaType"/>
          <w:bCs/>
          <w:sz w:val="24"/>
          <w:szCs w:val="24"/>
          <w:lang w:val="uk-UA"/>
        </w:rPr>
        <w:t xml:space="preserve"> Самуїл швидко встав з ліжка і пішов до Ілія </w:t>
      </w:r>
      <w:r w:rsidRPr="00F472D9">
        <w:rPr>
          <w:rFonts w:ascii="Primer TT ParaType" w:hAnsi="Primer TT ParaType"/>
          <w:bCs/>
          <w:i/>
          <w:iCs/>
          <w:sz w:val="24"/>
          <w:szCs w:val="24"/>
          <w:lang w:val="uk-UA"/>
        </w:rPr>
        <w:t>(порухайте руками, наче ви швидко йдете).</w:t>
      </w:r>
      <w:r w:rsidRPr="00F472D9">
        <w:rPr>
          <w:rFonts w:ascii="Primer TT ParaType" w:hAnsi="Primer TT ParaType"/>
          <w:bCs/>
          <w:sz w:val="24"/>
          <w:szCs w:val="24"/>
          <w:lang w:val="uk-UA"/>
        </w:rPr>
        <w:t xml:space="preserve"> Він сказав: "Ось я! Ти мене кликав.” (</w:t>
      </w:r>
      <w:r w:rsidRPr="00F472D9">
        <w:rPr>
          <w:rFonts w:ascii="Primer TT ParaType" w:hAnsi="Primer TT ParaType"/>
          <w:bCs/>
          <w:i/>
          <w:iCs/>
          <w:sz w:val="24"/>
          <w:szCs w:val="24"/>
          <w:lang w:val="uk-UA"/>
        </w:rPr>
        <w:t>Тримайте руки навколо рота)</w:t>
      </w:r>
      <w:r w:rsidRPr="00F472D9">
        <w:rPr>
          <w:rFonts w:ascii="Primer TT ParaType" w:hAnsi="Primer TT ParaType"/>
          <w:bCs/>
          <w:sz w:val="24"/>
          <w:szCs w:val="24"/>
          <w:lang w:val="uk-UA"/>
        </w:rPr>
        <w:t xml:space="preserve"> Ілій розгубився. Він сказав Самуїлу: "Я тебе не кликав. Повертайся спати." </w:t>
      </w:r>
      <w:r w:rsidRPr="00F472D9">
        <w:rPr>
          <w:rFonts w:ascii="Primer TT ParaType" w:hAnsi="Primer TT ParaType"/>
          <w:bCs/>
          <w:i/>
          <w:iCs/>
          <w:sz w:val="24"/>
          <w:szCs w:val="24"/>
          <w:lang w:val="uk-UA"/>
        </w:rPr>
        <w:t>(Витягніть руку і вкажіть від себе)</w:t>
      </w:r>
      <w:r w:rsidRPr="00F472D9">
        <w:rPr>
          <w:rFonts w:ascii="Primer TT ParaType" w:hAnsi="Primer TT ParaType"/>
          <w:bCs/>
          <w:sz w:val="24"/>
          <w:szCs w:val="24"/>
          <w:lang w:val="uk-UA"/>
        </w:rPr>
        <w:t xml:space="preserve">. Самуїл повернувся спати, але лежачи там </w:t>
      </w:r>
      <w:r w:rsidRPr="00F472D9">
        <w:rPr>
          <w:rFonts w:ascii="Primer TT ParaType" w:hAnsi="Primer TT ParaType"/>
          <w:bCs/>
          <w:i/>
          <w:iCs/>
          <w:sz w:val="24"/>
          <w:szCs w:val="24"/>
          <w:lang w:val="uk-UA"/>
        </w:rPr>
        <w:t>(тримайте праву долоню поруч з правою щокою, голова нахилена вправо, ніби лежить на "Подушці" – на ваші руці)</w:t>
      </w:r>
      <w:r w:rsidRPr="00F472D9">
        <w:rPr>
          <w:rFonts w:ascii="Primer TT ParaType" w:hAnsi="Primer TT ParaType"/>
          <w:bCs/>
          <w:sz w:val="24"/>
          <w:szCs w:val="24"/>
          <w:lang w:val="uk-UA"/>
        </w:rPr>
        <w:t>, він знову почув голос: "Самуїле! Самуїле!” (</w:t>
      </w:r>
      <w:r w:rsidRPr="00F472D9">
        <w:rPr>
          <w:rFonts w:ascii="Primer TT ParaType" w:hAnsi="Primer TT ParaType"/>
          <w:bCs/>
          <w:i/>
          <w:iCs/>
          <w:sz w:val="24"/>
          <w:szCs w:val="24"/>
          <w:lang w:val="uk-UA"/>
        </w:rPr>
        <w:t>Поки ваша голова все ще лежить на правій руці, покладіть ліву руку за ліве вухо і трохи просуньте вухо вперед).</w:t>
      </w:r>
      <w:r w:rsidRPr="00F472D9">
        <w:rPr>
          <w:rFonts w:ascii="Primer TT ParaType" w:hAnsi="Primer TT ParaType"/>
          <w:bCs/>
          <w:sz w:val="24"/>
          <w:szCs w:val="24"/>
          <w:lang w:val="uk-UA"/>
        </w:rPr>
        <w:t xml:space="preserve"> Він швидко підвівся і підбіг до Ілія </w:t>
      </w:r>
      <w:bookmarkStart w:id="0" w:name="__DdeLink__634_2068871886"/>
      <w:r w:rsidRPr="00F472D9">
        <w:rPr>
          <w:rFonts w:ascii="Primer TT ParaType" w:hAnsi="Primer TT ParaType"/>
          <w:bCs/>
          <w:i/>
          <w:iCs/>
          <w:sz w:val="24"/>
          <w:szCs w:val="24"/>
          <w:lang w:val="uk-UA"/>
        </w:rPr>
        <w:t>(порухайте руками так, як ви швидко йдете)</w:t>
      </w:r>
      <w:bookmarkEnd w:id="0"/>
      <w:r w:rsidRPr="00F472D9">
        <w:rPr>
          <w:rFonts w:ascii="Primer TT ParaType" w:hAnsi="Primer TT ParaType"/>
          <w:bCs/>
          <w:sz w:val="24"/>
          <w:szCs w:val="24"/>
          <w:lang w:val="uk-UA"/>
        </w:rPr>
        <w:t xml:space="preserve"> "Ось я! Ти мене кликав." </w:t>
      </w:r>
      <w:r w:rsidRPr="00F472D9">
        <w:rPr>
          <w:rFonts w:ascii="Primer TT ParaType" w:hAnsi="Primer TT ParaType"/>
          <w:bCs/>
          <w:i/>
          <w:iCs/>
          <w:sz w:val="24"/>
          <w:szCs w:val="24"/>
          <w:lang w:val="uk-UA"/>
        </w:rPr>
        <w:t>(Тримайте руки навколо рота)</w:t>
      </w:r>
      <w:r w:rsidRPr="00F472D9">
        <w:rPr>
          <w:rFonts w:ascii="Primer TT ParaType" w:hAnsi="Primer TT ParaType"/>
          <w:bCs/>
          <w:sz w:val="24"/>
          <w:szCs w:val="24"/>
          <w:lang w:val="uk-UA"/>
        </w:rPr>
        <w:t xml:space="preserve"> Самуїл був трохи роздратований. "Самуїл, я тебе не кликав. Повертайся до ліжка.” </w:t>
      </w:r>
      <w:r w:rsidRPr="00F472D9">
        <w:rPr>
          <w:rFonts w:ascii="Primer TT ParaType" w:hAnsi="Primer TT ParaType"/>
          <w:bCs/>
          <w:i/>
          <w:iCs/>
          <w:sz w:val="24"/>
          <w:szCs w:val="24"/>
          <w:lang w:val="uk-UA"/>
        </w:rPr>
        <w:t>(Витягніть руку і вкажіть від себе)</w:t>
      </w:r>
      <w:r w:rsidRPr="00F472D9">
        <w:rPr>
          <w:rFonts w:ascii="Primer TT ParaType" w:hAnsi="Primer TT ParaType"/>
          <w:bCs/>
          <w:sz w:val="24"/>
          <w:szCs w:val="24"/>
          <w:lang w:val="uk-UA"/>
        </w:rPr>
        <w:t xml:space="preserve"> Отже, ще раз Самуїл повернувся спати, але лежачи там (</w:t>
      </w:r>
      <w:r w:rsidRPr="00F472D9">
        <w:rPr>
          <w:rFonts w:ascii="Primer TT ParaType" w:hAnsi="Primer TT ParaType"/>
          <w:bCs/>
          <w:i/>
          <w:iCs/>
          <w:sz w:val="24"/>
          <w:szCs w:val="24"/>
          <w:lang w:val="uk-UA"/>
        </w:rPr>
        <w:t>тримайте праву долоню поруч із правою щокою, з нахиленою головою праворуч, наче вона лежить на «подушці» - на вашій руці)</w:t>
      </w:r>
      <w:r w:rsidRPr="00F472D9">
        <w:rPr>
          <w:rFonts w:ascii="Primer TT ParaType" w:hAnsi="Primer TT ParaType"/>
          <w:bCs/>
          <w:sz w:val="24"/>
          <w:szCs w:val="24"/>
          <w:lang w:val="uk-UA"/>
        </w:rPr>
        <w:t xml:space="preserve">, він почув її знову </w:t>
      </w:r>
      <w:r w:rsidRPr="00F472D9">
        <w:rPr>
          <w:rFonts w:ascii="Primer TT ParaType" w:hAnsi="Primer TT ParaType"/>
          <w:bCs/>
          <w:i/>
          <w:iCs/>
          <w:sz w:val="24"/>
          <w:szCs w:val="24"/>
          <w:lang w:val="uk-UA"/>
        </w:rPr>
        <w:t>(поки ваша голова все ще лежить на правій руці, покладіть ліву руку за ліве вухо і трохи просуньте вухо вперед).</w:t>
      </w:r>
      <w:r w:rsidRPr="00F472D9">
        <w:rPr>
          <w:rFonts w:ascii="Primer TT ParaType" w:hAnsi="Primer TT ParaType"/>
          <w:bCs/>
          <w:sz w:val="24"/>
          <w:szCs w:val="24"/>
          <w:lang w:val="uk-UA"/>
        </w:rPr>
        <w:t xml:space="preserve"> Голос кликав його ім'я - "Самуїле! Самуїле!” Самуїл знову підвівся і побіг до Ілія </w:t>
      </w:r>
      <w:r w:rsidRPr="00F472D9">
        <w:rPr>
          <w:rFonts w:ascii="Primer TT ParaType" w:hAnsi="Primer TT ParaType"/>
          <w:bCs/>
          <w:i/>
          <w:iCs/>
          <w:sz w:val="24"/>
          <w:szCs w:val="24"/>
          <w:lang w:val="uk-UA"/>
        </w:rPr>
        <w:t>(порухайте руками, наче ви швидко йдете)</w:t>
      </w:r>
      <w:r w:rsidRPr="00F472D9">
        <w:rPr>
          <w:rFonts w:ascii="Primer TT ParaType" w:hAnsi="Primer TT ParaType"/>
          <w:bCs/>
          <w:sz w:val="24"/>
          <w:szCs w:val="24"/>
          <w:lang w:val="uk-UA"/>
        </w:rPr>
        <w:t xml:space="preserve">. "Я тут! Ти мене кликав!” Цього разу Ілій зрозумів, що відбувається. Самуїл почув голос, який називає його ім'я </w:t>
      </w:r>
      <w:r w:rsidRPr="00F472D9">
        <w:rPr>
          <w:rFonts w:ascii="Primer TT ParaType" w:hAnsi="Primer TT ParaType"/>
          <w:bCs/>
          <w:i/>
          <w:iCs/>
          <w:sz w:val="24"/>
          <w:szCs w:val="24"/>
          <w:lang w:val="uk-UA"/>
        </w:rPr>
        <w:t>(тримайте руки за вуха і трохи підштовхуйте їх вперед)</w:t>
      </w:r>
      <w:r w:rsidRPr="00F472D9">
        <w:rPr>
          <w:rFonts w:ascii="Primer TT ParaType" w:hAnsi="Primer TT ParaType"/>
          <w:bCs/>
          <w:sz w:val="24"/>
          <w:szCs w:val="24"/>
          <w:lang w:val="uk-UA"/>
        </w:rPr>
        <w:t xml:space="preserve">; це був голос Божий. Ілій сказав Самуїлу: “Повертайся спати, а коли знову почуєш голос, то скажи: “Говори, Господи, бо слуга Твій слухає” </w:t>
      </w:r>
      <w:r w:rsidRPr="00F472D9">
        <w:rPr>
          <w:rFonts w:ascii="Primer TT ParaType" w:hAnsi="Primer TT ParaType"/>
          <w:bCs/>
          <w:i/>
          <w:iCs/>
          <w:sz w:val="24"/>
          <w:szCs w:val="24"/>
          <w:lang w:val="uk-UA"/>
        </w:rPr>
        <w:t xml:space="preserve">(Що Ілій сказав Самуїлу відповісти? Скажіть це зі мною - Говори, Господи, бо слуга Твій слухає.) </w:t>
      </w:r>
      <w:r w:rsidRPr="00F472D9">
        <w:rPr>
          <w:rFonts w:ascii="Primer TT ParaType" w:hAnsi="Primer TT ParaType"/>
          <w:bCs/>
          <w:sz w:val="24"/>
          <w:szCs w:val="24"/>
          <w:lang w:val="uk-UA"/>
        </w:rPr>
        <w:t xml:space="preserve">Самуїл послухався Ілія і повернувся спати </w:t>
      </w:r>
      <w:r w:rsidRPr="00F472D9">
        <w:rPr>
          <w:rFonts w:ascii="Primer TT ParaType" w:hAnsi="Primer TT ParaType"/>
          <w:bCs/>
          <w:i/>
          <w:iCs/>
          <w:sz w:val="24"/>
          <w:szCs w:val="24"/>
          <w:lang w:val="uk-UA"/>
        </w:rPr>
        <w:t>(порухайте руками так, як ви швидко йдете)</w:t>
      </w:r>
      <w:r w:rsidRPr="00F472D9">
        <w:rPr>
          <w:rFonts w:ascii="Primer TT ParaType" w:hAnsi="Primer TT ParaType"/>
          <w:bCs/>
          <w:sz w:val="24"/>
          <w:szCs w:val="24"/>
          <w:lang w:val="uk-UA"/>
        </w:rPr>
        <w:t>. Коли він лежав там (</w:t>
      </w:r>
      <w:r w:rsidRPr="00F472D9">
        <w:rPr>
          <w:rFonts w:ascii="Primer TT ParaType" w:hAnsi="Primer TT ParaType"/>
          <w:bCs/>
          <w:i/>
          <w:iCs/>
          <w:sz w:val="24"/>
          <w:szCs w:val="24"/>
          <w:lang w:val="uk-UA"/>
        </w:rPr>
        <w:t>тримайте праву долоню біля правої щоки; голова нахилена праворуч, ніби вона лежить на «подушці» - вашій руці)</w:t>
      </w:r>
      <w:r w:rsidRPr="00F472D9">
        <w:rPr>
          <w:rFonts w:ascii="Primer TT ParaType" w:hAnsi="Primer TT ParaType"/>
          <w:bCs/>
          <w:sz w:val="24"/>
          <w:szCs w:val="24"/>
          <w:lang w:val="uk-UA"/>
        </w:rPr>
        <w:t>, він знову почув голос (</w:t>
      </w:r>
      <w:r w:rsidRPr="00F472D9">
        <w:rPr>
          <w:rFonts w:ascii="Primer TT ParaType" w:hAnsi="Primer TT ParaType"/>
          <w:bCs/>
          <w:i/>
          <w:iCs/>
          <w:sz w:val="24"/>
          <w:szCs w:val="24"/>
          <w:lang w:val="uk-UA"/>
        </w:rPr>
        <w:t>поки ваша голова все ще лежить на правій руці , покладіть ліву руку за ліве вухо і трохи просуньте вухо вперед).</w:t>
      </w:r>
      <w:r w:rsidRPr="00F472D9">
        <w:rPr>
          <w:rFonts w:ascii="Primer TT ParaType" w:hAnsi="Primer TT ParaType"/>
          <w:bCs/>
          <w:sz w:val="24"/>
          <w:szCs w:val="24"/>
          <w:lang w:val="ru-RU"/>
        </w:rPr>
        <w:t xml:space="preserve"> </w:t>
      </w:r>
      <w:r w:rsidRPr="00F472D9">
        <w:rPr>
          <w:rFonts w:ascii="Primer TT ParaType" w:hAnsi="Primer TT ParaType"/>
          <w:bCs/>
          <w:sz w:val="24"/>
          <w:szCs w:val="24"/>
          <w:lang w:val="uk-UA"/>
        </w:rPr>
        <w:t>"Самуїл! Самуїл!” Цього разу Самуїл відповів: "Говори, Господи, бо слуга твій слухає ". Бог сказав Самуїлу, що сини Ілія зробили багато поганого, і вони не шкодували за те, що зробили, тому Бог збирався покарати їх. Після цього дня Бог казав Самуїлу багато речей. Все своє життя Самуїл чув голос Бога і завжди робив усе можливе, щоб слідувати за Богом і підкорятися Його слову.</w:t>
      </w:r>
    </w:p>
    <w:p w14:paraId="31595961" w14:textId="4B3A659B" w:rsidR="00FC52C4" w:rsidRPr="00F472D9" w:rsidRDefault="00F472D9" w:rsidP="00F517C3">
      <w:pPr>
        <w:ind w:firstLine="720"/>
        <w:rPr>
          <w:rFonts w:ascii="Primer TT ParaType" w:hAnsi="Primer TT ParaType"/>
          <w:bCs/>
          <w:sz w:val="24"/>
          <w:szCs w:val="24"/>
          <w:lang w:val="uk-UA"/>
        </w:rPr>
      </w:pPr>
      <w:r w:rsidRPr="00F472D9">
        <w:rPr>
          <w:rFonts w:ascii="Primer TT ParaType" w:hAnsi="Primer TT ParaType"/>
          <w:bCs/>
          <w:sz w:val="24"/>
          <w:szCs w:val="24"/>
          <w:lang w:val="uk-UA"/>
        </w:rPr>
        <w:lastRenderedPageBreak/>
        <w:t>Ми також можемо почути Божий голос. Бог говорить до кожної людини; нам просто треба навчитися слухати. Ми можемо почути Божий голос через Біблію, через інших людей і через Святого Духа, який говорить до нашого духу. Це прекрасний дар, про який говорить нам Бог.</w:t>
      </w:r>
    </w:p>
    <w:p w14:paraId="780467D7" w14:textId="3DE2592B" w:rsidR="00FC52C4" w:rsidRPr="00F472D9" w:rsidRDefault="00F472D9">
      <w:pPr>
        <w:rPr>
          <w:rFonts w:ascii="Primer TT ParaType" w:hAnsi="Primer TT ParaType"/>
          <w:bCs/>
          <w:sz w:val="24"/>
          <w:szCs w:val="24"/>
          <w:lang w:val="ru-RU"/>
        </w:rPr>
      </w:pPr>
      <w:r w:rsidRPr="00F472D9">
        <w:rPr>
          <w:rFonts w:ascii="Primer TT ParaType" w:hAnsi="Primer TT ParaType"/>
          <w:bCs/>
          <w:sz w:val="24"/>
          <w:szCs w:val="24"/>
          <w:lang w:val="uk-UA"/>
        </w:rPr>
        <w:t xml:space="preserve">     Давайте практикувати наш  урок.  </w:t>
      </w:r>
      <w:r w:rsidRPr="00F472D9">
        <w:rPr>
          <w:rFonts w:ascii="Primer TT ParaType" w:hAnsi="Primer TT ParaType"/>
          <w:bCs/>
          <w:sz w:val="24"/>
          <w:szCs w:val="24"/>
          <w:lang w:val="ru-RU"/>
        </w:rPr>
        <w:t>Я Божа дитина і я слухаю, коли Бог говорить</w:t>
      </w:r>
    </w:p>
    <w:p w14:paraId="5C109F1C" w14:textId="77777777" w:rsidR="00FC52C4" w:rsidRPr="00F472D9" w:rsidRDefault="00F472D9">
      <w:pPr>
        <w:rPr>
          <w:rFonts w:ascii="Primer TT ParaType" w:hAnsi="Primer TT ParaType"/>
          <w:lang w:val="uk-UA"/>
        </w:rPr>
      </w:pPr>
      <w:r w:rsidRPr="00F472D9">
        <w:rPr>
          <w:rFonts w:ascii="Primer TT ParaType" w:hAnsi="Primer TT ParaType"/>
          <w:b/>
          <w:bCs/>
          <w:sz w:val="24"/>
          <w:szCs w:val="24"/>
          <w:lang w:val="uk-UA"/>
        </w:rPr>
        <w:t>Вільний час</w:t>
      </w:r>
    </w:p>
    <w:p w14:paraId="1CFB8000" w14:textId="77777777" w:rsidR="00F517C3" w:rsidRDefault="00F517C3" w:rsidP="00F517C3">
      <w:pPr>
        <w:rPr>
          <w:lang w:val="uk-UA"/>
        </w:rPr>
      </w:pPr>
      <w:r>
        <w:rPr>
          <w:rFonts w:ascii="Primer TT ParaType" w:hAnsi="Primer TT ParaType"/>
          <w:sz w:val="24"/>
          <w:szCs w:val="24"/>
          <w:lang w:val="uk-UA"/>
        </w:rPr>
        <w:tab/>
        <w:t xml:space="preserve">Дозвольте дітям робити те, що вони хочуть (нагадайте їм про правила), доки служіння не закінчиться. Поясніть, що коли вони почують звук таймера (відтворіть звук ще раз, щоб вони запам’ятали його), вони повинні завершити ігри, повернути все на свої місця і зібратися разом на підлозі. </w:t>
      </w:r>
    </w:p>
    <w:p w14:paraId="776A4AED" w14:textId="77777777" w:rsidR="00F517C3" w:rsidRDefault="00F517C3" w:rsidP="00F517C3">
      <w:pPr>
        <w:ind w:firstLine="720"/>
        <w:rPr>
          <w:lang w:val="uk-UA"/>
        </w:rPr>
      </w:pPr>
      <w:r>
        <w:rPr>
          <w:rFonts w:ascii="Primer TT ParaType" w:hAnsi="Primer TT ParaType"/>
          <w:sz w:val="24"/>
          <w:szCs w:val="24"/>
          <w:lang w:val="uk-UA"/>
        </w:rPr>
        <w:t>Вони можуть гратись іграшками, займатись рукоділлям або мати перекус. Коли вони переходять до інших дій, вони повинні прибрати попереднє місце, покласти іграшки на свої місця.</w:t>
      </w:r>
    </w:p>
    <w:p w14:paraId="43C95883" w14:textId="77777777" w:rsidR="00F517C3" w:rsidRPr="005C5FD0" w:rsidRDefault="00F517C3" w:rsidP="00F517C3">
      <w:pPr>
        <w:shd w:val="clear" w:color="auto" w:fill="FFFFFF"/>
        <w:rPr>
          <w:lang w:val="uk-UA"/>
        </w:rPr>
      </w:pPr>
      <w:r>
        <w:rPr>
          <w:rFonts w:ascii="Primer TT ParaType" w:hAnsi="Primer TT ParaType"/>
          <w:sz w:val="24"/>
          <w:szCs w:val="24"/>
          <w:lang w:val="uk-UA"/>
        </w:rPr>
        <w:tab/>
        <w:t>Підготуйте рукоділля та перекус на окремих столах. Щоб займатись рукоділлям або їсти снек, діти повинні сидіти за столом. Не дозволяйте їм забирати щось зі столу.</w:t>
      </w:r>
    </w:p>
    <w:p w14:paraId="4119BC40" w14:textId="2B6743A3" w:rsidR="00F517C3" w:rsidRDefault="00F517C3" w:rsidP="00F517C3">
      <w:pPr>
        <w:ind w:firstLine="720"/>
        <w:rPr>
          <w:rFonts w:ascii="Primer TT ParaType" w:hAnsi="Primer TT ParaType"/>
          <w:sz w:val="24"/>
          <w:szCs w:val="24"/>
          <w:lang w:val="uk-UA"/>
        </w:rPr>
      </w:pPr>
      <w:r>
        <w:rPr>
          <w:rFonts w:ascii="Primer TT ParaType" w:hAnsi="Primer TT ParaType"/>
          <w:sz w:val="24"/>
          <w:szCs w:val="24"/>
          <w:lang w:val="uk-UA"/>
        </w:rPr>
        <w:t>На столі для перекусу покладіть сік (щоб кожній дитині вистачило по одному, слідкуйте, щоб ніхто не взяв більше), стакани, глечик з водою, дві тарілки з різними видами снеків, маленькі тарілки для дітей, та паперові рушники. Діти повинні мати змогу дістати снеки самостійно. Нічого страшного, якщо вони смітять. Проте, все, що вони намітять, повинні прибрати за собою. Підбадьорьте їх пробувати ще та інколи давайте поради, як не робити безлад</w:t>
      </w:r>
      <w:r w:rsidR="00F472D9" w:rsidRPr="00F472D9">
        <w:rPr>
          <w:rFonts w:ascii="Primer TT ParaType" w:hAnsi="Primer TT ParaType"/>
          <w:sz w:val="24"/>
          <w:szCs w:val="24"/>
          <w:lang w:val="uk-UA"/>
        </w:rPr>
        <w:t>.</w:t>
      </w:r>
    </w:p>
    <w:p w14:paraId="25C802AE" w14:textId="5FA41BE7" w:rsidR="00FC52C4" w:rsidRPr="00F472D9" w:rsidRDefault="00F472D9" w:rsidP="00F517C3">
      <w:pPr>
        <w:ind w:firstLine="720"/>
        <w:rPr>
          <w:rFonts w:ascii="Primer TT ParaType" w:hAnsi="Primer TT ParaType"/>
        </w:rPr>
      </w:pPr>
      <w:r w:rsidRPr="00F472D9">
        <w:rPr>
          <w:rFonts w:ascii="Primer TT ParaType" w:hAnsi="Primer TT ParaType"/>
          <w:sz w:val="24"/>
          <w:szCs w:val="24"/>
          <w:lang w:val="uk-UA"/>
        </w:rPr>
        <w:t>На столі для рукоділля — розмальовки та рукоділля до сьогоднішнього уроку.</w:t>
      </w:r>
      <w:r w:rsidRPr="00F472D9">
        <w:rPr>
          <w:rFonts w:ascii="Primer TT ParaType" w:eastAsia="Times New Roman" w:hAnsi="Primer TT ParaType" w:cs="Courier New"/>
          <w:color w:val="222222"/>
          <w:sz w:val="51"/>
          <w:szCs w:val="51"/>
          <w:lang w:val="uk-UA" w:eastAsia="ru-RU" w:bidi="ar-SA"/>
        </w:rPr>
        <w:t xml:space="preserve"> </w:t>
      </w:r>
      <w:r w:rsidRPr="00F472D9">
        <w:rPr>
          <w:rFonts w:ascii="Primer TT ParaType" w:hAnsi="Primer TT ParaType"/>
          <w:sz w:val="24"/>
          <w:szCs w:val="24"/>
          <w:lang w:val="uk-UA"/>
        </w:rPr>
        <w:t>Для роз</w:t>
      </w:r>
      <w:r>
        <w:rPr>
          <w:rFonts w:ascii="Primer TT ParaType" w:hAnsi="Primer TT ParaType"/>
          <w:sz w:val="24"/>
          <w:szCs w:val="24"/>
          <w:lang w:val="uk-UA"/>
        </w:rPr>
        <w:t>мальовки</w:t>
      </w:r>
      <w:r w:rsidRPr="00F472D9">
        <w:rPr>
          <w:rFonts w:ascii="Primer TT ParaType" w:hAnsi="Primer TT ParaType"/>
          <w:sz w:val="24"/>
          <w:szCs w:val="24"/>
          <w:lang w:val="uk-UA"/>
        </w:rPr>
        <w:t xml:space="preserve"> викладіть зображення розповіді та фломастери. Для сьогоднішнього рукоділля викладіть приклад поробки</w:t>
      </w:r>
      <w:r w:rsidR="00F517C3">
        <w:rPr>
          <w:rFonts w:ascii="Primer TT ParaType" w:hAnsi="Primer TT ParaType"/>
          <w:sz w:val="24"/>
          <w:szCs w:val="24"/>
        </w:rPr>
        <w:t>,</w:t>
      </w:r>
      <w:r w:rsidRPr="00F472D9">
        <w:rPr>
          <w:rFonts w:ascii="Primer TT ParaType" w:hAnsi="Primer TT ParaType"/>
          <w:sz w:val="24"/>
          <w:szCs w:val="24"/>
          <w:lang w:val="uk-UA"/>
        </w:rPr>
        <w:t xml:space="preserve"> </w:t>
      </w:r>
      <w:r w:rsidR="00F517C3">
        <w:rPr>
          <w:rFonts w:ascii="Primer TT ParaType" w:hAnsi="Primer TT ParaType"/>
          <w:sz w:val="24"/>
          <w:szCs w:val="24"/>
          <w:lang w:val="uk-UA"/>
        </w:rPr>
        <w:t>частини</w:t>
      </w:r>
      <w:r w:rsidRPr="00F472D9">
        <w:rPr>
          <w:rFonts w:ascii="Primer TT ParaType" w:hAnsi="Primer TT ParaType"/>
          <w:sz w:val="24"/>
          <w:szCs w:val="24"/>
          <w:lang w:val="uk-UA"/>
        </w:rPr>
        <w:t xml:space="preserve"> поробки, де Самуїл, який спить та прокидається в ліжку</w:t>
      </w:r>
      <w:r w:rsidR="00F517C3">
        <w:rPr>
          <w:rFonts w:ascii="Primer TT ParaType" w:hAnsi="Primer TT ParaType"/>
          <w:sz w:val="24"/>
          <w:szCs w:val="24"/>
          <w:lang w:val="uk-UA"/>
        </w:rPr>
        <w:t xml:space="preserve"> і фломастери</w:t>
      </w:r>
      <w:r w:rsidRPr="00F472D9">
        <w:rPr>
          <w:rFonts w:ascii="Primer TT ParaType" w:hAnsi="Primer TT ParaType"/>
          <w:sz w:val="24"/>
          <w:szCs w:val="24"/>
          <w:lang w:val="uk-UA"/>
        </w:rPr>
        <w:t>.</w:t>
      </w:r>
      <w:r w:rsidRPr="00F472D9">
        <w:rPr>
          <w:rFonts w:ascii="Primer TT ParaType" w:eastAsia="Times New Roman" w:hAnsi="Primer TT ParaType" w:cs="Courier New"/>
          <w:color w:val="222222"/>
          <w:sz w:val="51"/>
          <w:szCs w:val="51"/>
          <w:lang w:val="uk-UA" w:eastAsia="ru-RU" w:bidi="ar-SA"/>
        </w:rPr>
        <w:t xml:space="preserve"> </w:t>
      </w:r>
      <w:r w:rsidRPr="00F472D9">
        <w:rPr>
          <w:rFonts w:ascii="Primer TT ParaType" w:hAnsi="Primer TT ParaType"/>
          <w:sz w:val="24"/>
          <w:szCs w:val="24"/>
          <w:lang w:val="uk-UA"/>
        </w:rPr>
        <w:t xml:space="preserve">Наскільки це можливо, дозвольте дітям займатися рукоділлям самостійно; їм потрібна практика для розвитку різних навичок. Допоможіть лише у тому випадку, якщо їм це справді потрібно; кінцевий продукт не повинен бути ідеальним! Кінцева мета полягає в тому, щоб вони зробили зображення Самуїла в ліжку, де очі </w:t>
      </w:r>
      <w:r w:rsidRPr="00F472D9">
        <w:rPr>
          <w:rFonts w:ascii="Primer TT ParaType" w:hAnsi="Primer TT ParaType"/>
          <w:sz w:val="24"/>
          <w:szCs w:val="24"/>
          <w:lang w:val="uk-UA"/>
        </w:rPr>
        <w:lastRenderedPageBreak/>
        <w:t xml:space="preserve">відкриваються і закриваються, коли Бог Його кличе, а він відповідає. </w:t>
      </w:r>
      <w:r w:rsidR="00453245">
        <w:rPr>
          <w:rFonts w:ascii="Primer TT ParaType" w:hAnsi="Primer TT ParaType"/>
          <w:sz w:val="24"/>
          <w:szCs w:val="24"/>
          <w:lang w:val="uk-UA"/>
        </w:rPr>
        <w:br/>
      </w:r>
      <w:r w:rsidR="00453245">
        <w:rPr>
          <w:rFonts w:ascii="Primer TT ParaType" w:hAnsi="Primer TT ParaType"/>
          <w:noProof/>
        </w:rPr>
        <w:drawing>
          <wp:inline distT="0" distB="0" distL="0" distR="0" wp14:anchorId="5C1E5682" wp14:editId="12E999BD">
            <wp:extent cx="2720340" cy="2040307"/>
            <wp:effectExtent l="0" t="0" r="0" b="0"/>
            <wp:docPr id="6" name="Picture 6"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G_1187.jpe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741496" cy="2056174"/>
                    </a:xfrm>
                    <a:prstGeom prst="rect">
                      <a:avLst/>
                    </a:prstGeom>
                  </pic:spPr>
                </pic:pic>
              </a:graphicData>
            </a:graphic>
          </wp:inline>
        </w:drawing>
      </w:r>
      <w:r w:rsidR="00453245">
        <w:rPr>
          <w:rFonts w:ascii="Primer TT ParaType" w:hAnsi="Primer TT ParaType"/>
          <w:sz w:val="24"/>
          <w:szCs w:val="24"/>
        </w:rPr>
        <w:t xml:space="preserve"> </w:t>
      </w:r>
      <w:r w:rsidR="00453245">
        <w:rPr>
          <w:rFonts w:ascii="Primer TT ParaType" w:hAnsi="Primer TT ParaType"/>
          <w:noProof/>
        </w:rPr>
        <w:drawing>
          <wp:inline distT="0" distB="0" distL="0" distR="0" wp14:anchorId="1633BDF3" wp14:editId="44BC1206">
            <wp:extent cx="2729180" cy="2046937"/>
            <wp:effectExtent l="0" t="0" r="0" b="0"/>
            <wp:docPr id="4" name="Picture 4" descr="A close up of a piece of 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G_1189.jpe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764285" cy="2073266"/>
                    </a:xfrm>
                    <a:prstGeom prst="rect">
                      <a:avLst/>
                    </a:prstGeom>
                  </pic:spPr>
                </pic:pic>
              </a:graphicData>
            </a:graphic>
          </wp:inline>
        </w:drawing>
      </w:r>
      <w:r w:rsidR="00453245">
        <w:rPr>
          <w:rFonts w:ascii="Primer TT ParaType" w:hAnsi="Primer TT ParaType"/>
          <w:sz w:val="24"/>
          <w:szCs w:val="24"/>
        </w:rPr>
        <w:t xml:space="preserve"> </w:t>
      </w:r>
    </w:p>
    <w:p w14:paraId="1FECD862" w14:textId="77777777" w:rsidR="00F517C3" w:rsidRDefault="00F517C3">
      <w:pPr>
        <w:ind w:firstLine="720"/>
        <w:rPr>
          <w:rFonts w:ascii="Primer TT ParaType" w:hAnsi="Primer TT ParaType"/>
          <w:sz w:val="24"/>
          <w:szCs w:val="24"/>
          <w:lang w:val="uk-UA"/>
        </w:rPr>
      </w:pPr>
      <w:r>
        <w:rPr>
          <w:rFonts w:ascii="Primer TT ParaType" w:hAnsi="Primer TT ParaType"/>
          <w:sz w:val="24"/>
          <w:szCs w:val="24"/>
          <w:lang w:val="uk-UA"/>
        </w:rPr>
        <w:t xml:space="preserve">    </w:t>
      </w:r>
    </w:p>
    <w:p w14:paraId="051B9EBD" w14:textId="00ED0531" w:rsidR="00FC52C4" w:rsidRPr="00F472D9" w:rsidRDefault="00F517C3">
      <w:pPr>
        <w:ind w:firstLine="720"/>
        <w:rPr>
          <w:rFonts w:ascii="Primer TT ParaType" w:hAnsi="Primer TT ParaType"/>
          <w:lang w:val="uk-UA"/>
        </w:rPr>
      </w:pPr>
      <w:r>
        <w:rPr>
          <w:rFonts w:ascii="Primer TT ParaType" w:hAnsi="Primer TT ParaType"/>
          <w:sz w:val="24"/>
          <w:szCs w:val="24"/>
          <w:lang w:val="uk-UA"/>
        </w:rPr>
        <w:t>Звертайте увагу на те, коли закінчується служіння. Як тільки ви зрозуміли, що служіння закінчилось, ставте таймер на 1 секунду, щоб він задзвонив, і збирайте всіх дітей на підлозі</w:t>
      </w:r>
      <w:r w:rsidR="00F472D9" w:rsidRPr="00F472D9">
        <w:rPr>
          <w:rFonts w:ascii="Primer TT ParaType" w:hAnsi="Primer TT ParaType"/>
          <w:sz w:val="24"/>
          <w:szCs w:val="24"/>
          <w:lang w:val="uk-UA"/>
        </w:rPr>
        <w:t>.</w:t>
      </w:r>
    </w:p>
    <w:p w14:paraId="0FA55DC1" w14:textId="77777777" w:rsidR="00FC52C4" w:rsidRPr="00F472D9" w:rsidRDefault="00F472D9">
      <w:pPr>
        <w:rPr>
          <w:rFonts w:ascii="Primer TT ParaType" w:hAnsi="Primer TT ParaType"/>
          <w:lang w:val="ru-RU"/>
        </w:rPr>
      </w:pPr>
      <w:r w:rsidRPr="00F472D9">
        <w:rPr>
          <w:rFonts w:ascii="Primer TT ParaType" w:eastAsia="Calibri" w:hAnsi="Primer TT ParaType" w:cstheme="majorHAnsi"/>
          <w:b/>
          <w:bCs/>
          <w:sz w:val="24"/>
          <w:szCs w:val="24"/>
          <w:lang w:val="uk-UA"/>
        </w:rPr>
        <w:t>Дошка Відзнак</w:t>
      </w:r>
    </w:p>
    <w:p w14:paraId="560A6537" w14:textId="77777777" w:rsidR="00FC52C4" w:rsidRPr="00F472D9" w:rsidRDefault="00F472D9">
      <w:pPr>
        <w:rPr>
          <w:rFonts w:ascii="Primer TT ParaType" w:hAnsi="Primer TT ParaType"/>
        </w:rPr>
      </w:pPr>
      <w:r w:rsidRPr="00F472D9">
        <w:rPr>
          <w:rFonts w:ascii="Primer TT ParaType" w:hAnsi="Primer TT ParaType"/>
          <w:sz w:val="24"/>
          <w:szCs w:val="24"/>
          <w:lang w:val="uk-UA"/>
        </w:rPr>
        <w:tab/>
      </w:r>
      <w:r w:rsidRPr="00F472D9">
        <w:rPr>
          <w:rFonts w:ascii="Primer TT ParaType" w:eastAsia="Calibri" w:hAnsi="Primer TT ParaType" w:cstheme="majorHAnsi"/>
          <w:sz w:val="24"/>
          <w:szCs w:val="24"/>
          <w:lang w:val="uk-UA"/>
        </w:rPr>
        <w:t>Дайте стікери дітям які</w:t>
      </w:r>
      <w:r w:rsidRPr="00F472D9">
        <w:rPr>
          <w:rFonts w:ascii="Primer TT ParaType" w:hAnsi="Primer TT ParaType"/>
          <w:sz w:val="24"/>
          <w:szCs w:val="24"/>
          <w:lang w:val="uk-UA"/>
        </w:rPr>
        <w:t>:</w:t>
      </w:r>
      <w:r w:rsidRPr="00F472D9">
        <w:rPr>
          <w:rFonts w:ascii="Primer TT ParaType" w:hAnsi="Primer TT ParaType"/>
          <w:sz w:val="24"/>
          <w:szCs w:val="24"/>
          <w:lang w:val="uk-UA"/>
        </w:rPr>
        <w:br/>
      </w:r>
      <w:r w:rsidRPr="00F472D9">
        <w:rPr>
          <w:rFonts w:ascii="Primer TT ParaType" w:hAnsi="Primer TT ParaType"/>
          <w:sz w:val="24"/>
          <w:szCs w:val="24"/>
          <w:lang w:val="uk-UA"/>
        </w:rPr>
        <w:tab/>
      </w:r>
      <w:r w:rsidRPr="00F472D9">
        <w:rPr>
          <w:rFonts w:ascii="Primer TT ParaType" w:hAnsi="Primer TT ParaType"/>
          <w:sz w:val="24"/>
          <w:szCs w:val="24"/>
          <w:lang w:val="uk-UA"/>
        </w:rPr>
        <w:tab/>
        <w:t>присутні</w:t>
      </w:r>
      <w:r w:rsidRPr="00F472D9">
        <w:rPr>
          <w:rFonts w:ascii="Primer TT ParaType" w:hAnsi="Primer TT ParaType"/>
          <w:sz w:val="24"/>
          <w:szCs w:val="24"/>
          <w:lang w:val="uk-UA"/>
        </w:rPr>
        <w:br/>
      </w:r>
      <w:r w:rsidRPr="00F472D9">
        <w:rPr>
          <w:rFonts w:ascii="Primer TT ParaType" w:hAnsi="Primer TT ParaType"/>
          <w:sz w:val="24"/>
          <w:szCs w:val="24"/>
          <w:lang w:val="uk-UA"/>
        </w:rPr>
        <w:tab/>
      </w:r>
      <w:r w:rsidRPr="00F472D9">
        <w:rPr>
          <w:rFonts w:ascii="Primer TT ParaType" w:hAnsi="Primer TT ParaType"/>
          <w:sz w:val="24"/>
          <w:szCs w:val="24"/>
          <w:lang w:val="uk-UA"/>
        </w:rPr>
        <w:tab/>
        <w:t>не порушували правила</w:t>
      </w:r>
      <w:r w:rsidRPr="00F472D9">
        <w:rPr>
          <w:rFonts w:ascii="Primer TT ParaType" w:hAnsi="Primer TT ParaType"/>
          <w:sz w:val="24"/>
          <w:szCs w:val="24"/>
          <w:lang w:val="uk-UA"/>
        </w:rPr>
        <w:br/>
      </w:r>
      <w:r w:rsidRPr="00F472D9">
        <w:rPr>
          <w:rFonts w:ascii="Primer TT ParaType" w:hAnsi="Primer TT ParaType"/>
          <w:sz w:val="24"/>
          <w:szCs w:val="24"/>
          <w:lang w:val="uk-UA"/>
        </w:rPr>
        <w:tab/>
      </w:r>
      <w:r w:rsidRPr="00F472D9">
        <w:rPr>
          <w:rFonts w:ascii="Primer TT ParaType" w:hAnsi="Primer TT ParaType"/>
          <w:sz w:val="24"/>
          <w:szCs w:val="24"/>
          <w:lang w:val="uk-UA"/>
        </w:rPr>
        <w:tab/>
      </w:r>
      <w:r w:rsidRPr="00F472D9">
        <w:rPr>
          <w:rFonts w:ascii="Primer TT ParaType" w:eastAsia="Calibri" w:hAnsi="Primer TT ParaType" w:cstheme="majorHAnsi"/>
          <w:sz w:val="24"/>
          <w:szCs w:val="24"/>
          <w:lang w:val="uk-UA"/>
        </w:rPr>
        <w:t>принесли свої листочки “Обговорення вдома”</w:t>
      </w:r>
    </w:p>
    <w:p w14:paraId="67D9E058" w14:textId="77777777" w:rsidR="00FC52C4" w:rsidRPr="00F472D9" w:rsidRDefault="00F472D9">
      <w:pPr>
        <w:rPr>
          <w:rFonts w:ascii="Primer TT ParaType" w:hAnsi="Primer TT ParaType"/>
          <w:lang w:val="ru-RU"/>
        </w:rPr>
      </w:pPr>
      <w:r w:rsidRPr="00F472D9">
        <w:rPr>
          <w:rFonts w:ascii="Primer TT ParaType" w:hAnsi="Primer TT ParaType"/>
          <w:sz w:val="24"/>
          <w:szCs w:val="24"/>
          <w:lang w:val="uk-UA"/>
        </w:rPr>
        <w:tab/>
        <w:t xml:space="preserve"> Кожна дитина, яка зібрала 25 стікерів може обрати приз з коробки.</w:t>
      </w:r>
    </w:p>
    <w:p w14:paraId="2C80895B" w14:textId="77777777" w:rsidR="00FC52C4" w:rsidRPr="00F472D9" w:rsidRDefault="00F472D9">
      <w:pPr>
        <w:rPr>
          <w:rFonts w:ascii="Primer TT ParaType" w:hAnsi="Primer TT ParaType"/>
          <w:lang w:val="ru-RU"/>
        </w:rPr>
      </w:pPr>
      <w:r w:rsidRPr="00F472D9">
        <w:rPr>
          <w:rFonts w:ascii="Primer TT ParaType" w:hAnsi="Primer TT ParaType"/>
          <w:b/>
          <w:sz w:val="24"/>
          <w:szCs w:val="24"/>
          <w:lang w:val="uk-UA"/>
        </w:rPr>
        <w:t>Молитва</w:t>
      </w:r>
    </w:p>
    <w:p w14:paraId="5A22256C" w14:textId="77777777" w:rsidR="00FC52C4" w:rsidRPr="00F472D9" w:rsidRDefault="00F472D9">
      <w:pPr>
        <w:rPr>
          <w:rFonts w:ascii="Primer TT ParaType" w:hAnsi="Primer TT ParaType"/>
          <w:lang w:val="ru-RU"/>
        </w:rPr>
      </w:pPr>
      <w:r w:rsidRPr="00F472D9">
        <w:rPr>
          <w:rFonts w:ascii="Primer TT ParaType" w:hAnsi="Primer TT ParaType"/>
          <w:sz w:val="24"/>
          <w:szCs w:val="24"/>
          <w:lang w:val="uk-UA"/>
        </w:rPr>
        <w:tab/>
        <w:t>Вчитель молиться, дякує Богу за час, проведений разом і молиться за благословіння для кожної дитини, називаючи кожне ім'я.</w:t>
      </w:r>
    </w:p>
    <w:p w14:paraId="6B02975E" w14:textId="77777777" w:rsidR="00FC52C4" w:rsidRPr="00F472D9" w:rsidRDefault="00F472D9">
      <w:pPr>
        <w:rPr>
          <w:rFonts w:ascii="Primer TT ParaType" w:hAnsi="Primer TT ParaType"/>
          <w:lang w:val="ru-RU"/>
        </w:rPr>
      </w:pPr>
      <w:r w:rsidRPr="00F472D9">
        <w:rPr>
          <w:rFonts w:ascii="Primer TT ParaType" w:hAnsi="Primer TT ParaType"/>
          <w:b/>
          <w:sz w:val="24"/>
          <w:szCs w:val="24"/>
          <w:lang w:val="uk-UA"/>
        </w:rPr>
        <w:t>Правила</w:t>
      </w:r>
    </w:p>
    <w:p w14:paraId="5D75EA02" w14:textId="77777777" w:rsidR="00FC52C4" w:rsidRPr="00F472D9" w:rsidRDefault="00F472D9">
      <w:pPr>
        <w:rPr>
          <w:rFonts w:ascii="Primer TT ParaType" w:hAnsi="Primer TT ParaType"/>
        </w:rPr>
      </w:pPr>
      <w:r w:rsidRPr="00F472D9">
        <w:rPr>
          <w:rFonts w:ascii="Primer TT ParaType" w:hAnsi="Primer TT ParaType"/>
          <w:b/>
          <w:bCs/>
          <w:sz w:val="24"/>
          <w:szCs w:val="24"/>
          <w:lang w:val="uk-UA"/>
        </w:rPr>
        <w:tab/>
      </w:r>
      <w:r w:rsidRPr="00F472D9">
        <w:rPr>
          <w:rFonts w:ascii="Primer TT ParaType" w:hAnsi="Primer TT ParaType"/>
          <w:sz w:val="24"/>
          <w:szCs w:val="24"/>
          <w:lang w:val="uk-UA"/>
        </w:rPr>
        <w:t>Нагадайте дітям, що правила досі діють навіть в коридорі та інших кімнатах). Нехай вони назвуть правила та погодяться слідувати ним.</w:t>
      </w:r>
    </w:p>
    <w:sectPr w:rsidR="00FC52C4" w:rsidRPr="00F472D9">
      <w:pgSz w:w="12240" w:h="15840"/>
      <w:pgMar w:top="850" w:right="850" w:bottom="850" w:left="1417" w:header="0" w:footer="0" w:gutter="0"/>
      <w:cols w:space="720"/>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onsolas">
    <w:panose1 w:val="020B0609020204030204"/>
    <w:charset w:val="00"/>
    <w:family w:val="modern"/>
    <w:pitch w:val="fixed"/>
    <w:sig w:usb0="E00006FF" w:usb1="0000FCFF" w:usb2="00000001" w:usb3="00000000" w:csb0="0000019F" w:csb1="00000000"/>
  </w:font>
  <w:font w:name="Liberation Sans">
    <w:altName w:val="Arial"/>
    <w:charset w:val="01"/>
    <w:family w:val="swiss"/>
    <w:pitch w:val="variable"/>
  </w:font>
  <w:font w:name="Noto Sans CJK SC Regular">
    <w:panose1 w:val="00000000000000000000"/>
    <w:charset w:val="00"/>
    <w:family w:val="roman"/>
    <w:notTrueType/>
    <w:pitch w:val="default"/>
  </w:font>
  <w:font w:name="FreeSans">
    <w:altName w:val="Calibri"/>
    <w:charset w:val="CC"/>
    <w:family w:val="swiss"/>
    <w:pitch w:val="variable"/>
    <w:sig w:usb0="C05F8EFF" w:usb1="500760FB" w:usb2="000002A0" w:usb3="00000000" w:csb0="800200BF" w:csb1="00000000"/>
  </w:font>
  <w:font w:name="Microsoft YaHei">
    <w:panose1 w:val="020B0503020204020204"/>
    <w:charset w:val="86"/>
    <w:family w:val="swiss"/>
    <w:pitch w:val="variable"/>
    <w:sig w:usb0="80000287" w:usb1="2ACF3C50" w:usb2="00000016" w:usb3="00000000" w:csb0="0004001F" w:csb1="00000000"/>
  </w:font>
  <w:font w:name="Primer TT ParaType">
    <w:panose1 w:val="02060609020206020404"/>
    <w:charset w:val="00"/>
    <w:family w:val="modern"/>
    <w:pitch w:val="fixed"/>
    <w:sig w:usb0="C40006AF" w:usb1="40001851"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FC52C4"/>
    <w:rsid w:val="00453245"/>
    <w:rsid w:val="00F472D9"/>
    <w:rsid w:val="00F517C3"/>
    <w:rsid w:val="00FC52C4"/>
  </w:rsids>
  <m:mathPr>
    <m:mathFont m:val="Cambria Math"/>
    <m:brkBin m:val="before"/>
    <m:brkBinSub m:val="--"/>
    <m:smallFrac m:val="0"/>
    <m:dispDef/>
    <m:lMargin m:val="0"/>
    <m:rMargin m:val="0"/>
    <m:defJc m:val="centerGroup"/>
    <m:wrapIndent m:val="1440"/>
    <m:intLim m:val="subSup"/>
    <m:naryLim m:val="undOvr"/>
  </m:mathPr>
  <w:themeFontLang w:val="ru-RU"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B36D38"/>
  <w15:docId w15:val="{364346F0-EA57-4DF1-8A5D-F5A260ED5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he-I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2ABB"/>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
    <w:name w:val="Текст выноски Знак"/>
    <w:basedOn w:val="DefaultParagraphFont"/>
    <w:uiPriority w:val="99"/>
    <w:semiHidden/>
    <w:qFormat/>
    <w:rsid w:val="00D13BCF"/>
    <w:rPr>
      <w:rFonts w:ascii="Tahoma" w:hAnsi="Tahoma" w:cs="Tahoma"/>
      <w:sz w:val="16"/>
      <w:szCs w:val="16"/>
    </w:rPr>
  </w:style>
  <w:style w:type="character" w:customStyle="1" w:styleId="ListLabel1">
    <w:name w:val="ListLabel 1"/>
    <w:qFormat/>
    <w:rsid w:val="00586DC9"/>
    <w:rPr>
      <w:rFonts w:cs="Courier New"/>
    </w:rPr>
  </w:style>
  <w:style w:type="character" w:customStyle="1" w:styleId="ListLabel2">
    <w:name w:val="ListLabel 2"/>
    <w:qFormat/>
    <w:rsid w:val="00586DC9"/>
    <w:rPr>
      <w:rFonts w:cs="Courier New"/>
    </w:rPr>
  </w:style>
  <w:style w:type="character" w:customStyle="1" w:styleId="ListLabel3">
    <w:name w:val="ListLabel 3"/>
    <w:qFormat/>
    <w:rsid w:val="00586DC9"/>
    <w:rPr>
      <w:rFonts w:cs="Courier New"/>
    </w:rPr>
  </w:style>
  <w:style w:type="character" w:customStyle="1" w:styleId="ListLabel4">
    <w:name w:val="ListLabel 4"/>
    <w:qFormat/>
    <w:rsid w:val="00586DC9"/>
    <w:rPr>
      <w:rFonts w:eastAsia="Calibri" w:cs="Arial"/>
    </w:rPr>
  </w:style>
  <w:style w:type="character" w:customStyle="1" w:styleId="ListLabel5">
    <w:name w:val="ListLabel 5"/>
    <w:qFormat/>
    <w:rsid w:val="00586DC9"/>
    <w:rPr>
      <w:rFonts w:cs="Courier New"/>
    </w:rPr>
  </w:style>
  <w:style w:type="character" w:customStyle="1" w:styleId="ListLabel6">
    <w:name w:val="ListLabel 6"/>
    <w:qFormat/>
    <w:rsid w:val="00586DC9"/>
    <w:rPr>
      <w:rFonts w:cs="Courier New"/>
    </w:rPr>
  </w:style>
  <w:style w:type="character" w:customStyle="1" w:styleId="ListLabel7">
    <w:name w:val="ListLabel 7"/>
    <w:qFormat/>
    <w:rsid w:val="00586DC9"/>
    <w:rPr>
      <w:rFonts w:cs="Courier New"/>
    </w:rPr>
  </w:style>
  <w:style w:type="character" w:customStyle="1" w:styleId="HTML">
    <w:name w:val="Стандартный HTML Знак"/>
    <w:basedOn w:val="DefaultParagraphFont"/>
    <w:link w:val="HTML"/>
    <w:uiPriority w:val="99"/>
    <w:qFormat/>
    <w:rsid w:val="00922512"/>
    <w:rPr>
      <w:rFonts w:ascii="Consolas" w:hAnsi="Consolas" w:cs="Consolas"/>
      <w:sz w:val="20"/>
      <w:szCs w:val="20"/>
    </w:rPr>
  </w:style>
  <w:style w:type="paragraph" w:customStyle="1" w:styleId="Heading">
    <w:name w:val="Heading"/>
    <w:basedOn w:val="Normal"/>
    <w:next w:val="BodyText"/>
    <w:qFormat/>
    <w:pPr>
      <w:keepNext/>
      <w:spacing w:before="240" w:after="120"/>
    </w:pPr>
    <w:rPr>
      <w:rFonts w:ascii="Liberation Sans" w:eastAsia="Noto Sans CJK SC Regular" w:hAnsi="Liberation Sans" w:cs="FreeSans"/>
      <w:sz w:val="28"/>
      <w:szCs w:val="28"/>
    </w:rPr>
  </w:style>
  <w:style w:type="paragraph" w:styleId="BodyText">
    <w:name w:val="Body Text"/>
    <w:basedOn w:val="Normal"/>
    <w:rsid w:val="00586DC9"/>
    <w:pPr>
      <w:spacing w:after="140" w:line="288" w:lineRule="auto"/>
    </w:pPr>
  </w:style>
  <w:style w:type="paragraph" w:styleId="List">
    <w:name w:val="List"/>
    <w:basedOn w:val="BodyText"/>
    <w:rsid w:val="00586DC9"/>
    <w:rPr>
      <w:rFonts w:cs="Arial"/>
    </w:rPr>
  </w:style>
  <w:style w:type="paragraph" w:customStyle="1" w:styleId="Caption1">
    <w:name w:val="Caption1"/>
    <w:basedOn w:val="Normal"/>
    <w:qFormat/>
    <w:rsid w:val="00586DC9"/>
    <w:pPr>
      <w:suppressLineNumbers/>
      <w:spacing w:before="120" w:after="120"/>
    </w:pPr>
    <w:rPr>
      <w:rFonts w:cs="Arial"/>
      <w:i/>
      <w:iCs/>
      <w:sz w:val="24"/>
      <w:szCs w:val="24"/>
    </w:rPr>
  </w:style>
  <w:style w:type="paragraph" w:customStyle="1" w:styleId="Index">
    <w:name w:val="Index"/>
    <w:basedOn w:val="Normal"/>
    <w:qFormat/>
    <w:pPr>
      <w:suppressLineNumbers/>
    </w:pPr>
    <w:rPr>
      <w:rFonts w:cs="FreeSans"/>
    </w:rPr>
  </w:style>
  <w:style w:type="paragraph" w:customStyle="1" w:styleId="a0">
    <w:name w:val="Заголовок"/>
    <w:basedOn w:val="Normal"/>
    <w:qFormat/>
    <w:rsid w:val="00586DC9"/>
    <w:pPr>
      <w:keepNext/>
      <w:spacing w:before="240" w:after="120"/>
    </w:pPr>
    <w:rPr>
      <w:rFonts w:ascii="Liberation Sans" w:eastAsia="Microsoft YaHei" w:hAnsi="Liberation Sans" w:cs="Arial"/>
      <w:sz w:val="28"/>
      <w:szCs w:val="28"/>
    </w:rPr>
  </w:style>
  <w:style w:type="paragraph" w:customStyle="1" w:styleId="a1">
    <w:name w:val="Покажчик"/>
    <w:basedOn w:val="Normal"/>
    <w:qFormat/>
    <w:rsid w:val="00586DC9"/>
    <w:pPr>
      <w:suppressLineNumbers/>
    </w:pPr>
    <w:rPr>
      <w:rFonts w:cs="Arial"/>
    </w:rPr>
  </w:style>
  <w:style w:type="paragraph" w:styleId="ListParagraph">
    <w:name w:val="List Paragraph"/>
    <w:basedOn w:val="Normal"/>
    <w:uiPriority w:val="34"/>
    <w:qFormat/>
    <w:rsid w:val="0002309E"/>
    <w:pPr>
      <w:ind w:left="720"/>
      <w:contextualSpacing/>
    </w:pPr>
  </w:style>
  <w:style w:type="paragraph" w:styleId="BalloonText">
    <w:name w:val="Balloon Text"/>
    <w:basedOn w:val="Normal"/>
    <w:uiPriority w:val="99"/>
    <w:semiHidden/>
    <w:unhideWhenUsed/>
    <w:qFormat/>
    <w:rsid w:val="00D13BCF"/>
    <w:pPr>
      <w:spacing w:after="0" w:line="240" w:lineRule="auto"/>
    </w:pPr>
    <w:rPr>
      <w:rFonts w:ascii="Tahoma" w:hAnsi="Tahoma" w:cs="Tahoma"/>
      <w:sz w:val="16"/>
      <w:szCs w:val="16"/>
    </w:rPr>
  </w:style>
  <w:style w:type="paragraph" w:styleId="HTMLPreformatted">
    <w:name w:val="HTML Preformatted"/>
    <w:basedOn w:val="Normal"/>
    <w:uiPriority w:val="99"/>
    <w:unhideWhenUsed/>
    <w:qFormat/>
    <w:rsid w:val="00922512"/>
    <w:pPr>
      <w:spacing w:after="0" w:line="240" w:lineRule="auto"/>
    </w:pPr>
    <w:rPr>
      <w:rFonts w:ascii="Consolas" w:hAnsi="Consolas" w:cs="Consola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5</Pages>
  <Words>1129</Words>
  <Characters>6439</Characters>
  <Application>Microsoft Office Word</Application>
  <DocSecurity>0</DocSecurity>
  <Lines>53</Lines>
  <Paragraphs>15</Paragraphs>
  <ScaleCrop>false</ScaleCrop>
  <Company>office 2007 rus ent:</Company>
  <LinksUpToDate>false</LinksUpToDate>
  <CharactersWithSpaces>7553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dc:description/>
  <cp:lastModifiedBy>Lindsay</cp:lastModifiedBy>
  <cp:revision>4</cp:revision>
  <dcterms:created xsi:type="dcterms:W3CDTF">2019-12-15T12:16:00Z</dcterms:created>
  <dcterms:modified xsi:type="dcterms:W3CDTF">2020-12-11T19:52:00Z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office 2007 rus ent: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